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1E9DF06D" w:rsidR="00D309CC" w:rsidRDefault="00961ADE" w:rsidP="00D46431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</w:t>
      </w:r>
      <w:proofErr w:type="spellStart"/>
      <w:r w:rsidRPr="00AE3A2C">
        <w:t>1</w:t>
      </w:r>
      <w:r w:rsidR="00AB1C53">
        <w:t>1</w:t>
      </w:r>
      <w:r w:rsidR="006E2AC1">
        <w:t>3</w:t>
      </w:r>
      <w:r w:rsidR="00C178CB">
        <w:t>bis</w:t>
      </w:r>
      <w:proofErr w:type="spellEnd"/>
      <w:r w:rsidR="008E1810">
        <w:t>-e</w:t>
      </w:r>
      <w:r w:rsidR="00D309CC">
        <w:tab/>
      </w:r>
      <w:r w:rsidR="00D46431">
        <w:tab/>
      </w:r>
      <w:proofErr w:type="spellStart"/>
      <w:r w:rsidR="00D309CC" w:rsidRPr="00447117">
        <w:t>R</w:t>
      </w:r>
      <w:r w:rsidR="00313F1B" w:rsidRPr="00447117">
        <w:t>2</w:t>
      </w:r>
      <w:proofErr w:type="spellEnd"/>
      <w:r w:rsidR="00D309CC" w:rsidRPr="00447117">
        <w:t>-</w:t>
      </w:r>
      <w:r w:rsidR="00707124">
        <w:t>2</w:t>
      </w:r>
      <w:r w:rsidR="008B70F6">
        <w:t>103884</w:t>
      </w:r>
    </w:p>
    <w:p w14:paraId="7B3E4BDC" w14:textId="0F5D3CD5" w:rsidR="00927910" w:rsidRPr="00BE0C2B" w:rsidRDefault="00927910" w:rsidP="00927910">
      <w:pPr>
        <w:pStyle w:val="Header"/>
        <w:rPr>
          <w:sz w:val="24"/>
        </w:rPr>
      </w:pPr>
      <w:r w:rsidRPr="001946D0">
        <w:rPr>
          <w:sz w:val="24"/>
          <w:lang w:val="de-DE"/>
        </w:rPr>
        <w:t xml:space="preserve">Electronic, </w:t>
      </w:r>
      <w:r w:rsidR="00C178CB">
        <w:rPr>
          <w:sz w:val="24"/>
          <w:lang w:val="de-DE"/>
        </w:rPr>
        <w:t>April 12</w:t>
      </w:r>
      <w:r w:rsidRPr="001946D0">
        <w:rPr>
          <w:sz w:val="24"/>
          <w:lang w:val="de-DE"/>
        </w:rPr>
        <w:t xml:space="preserve"> </w:t>
      </w:r>
      <w:r w:rsidR="003A4834">
        <w:rPr>
          <w:sz w:val="24"/>
          <w:lang w:val="de-DE"/>
        </w:rPr>
        <w:t>–</w:t>
      </w:r>
      <w:r w:rsidRPr="001946D0">
        <w:rPr>
          <w:sz w:val="24"/>
          <w:lang w:val="de-DE"/>
        </w:rPr>
        <w:t xml:space="preserve"> </w:t>
      </w:r>
      <w:r w:rsidR="00C178CB">
        <w:rPr>
          <w:sz w:val="24"/>
          <w:lang w:val="de-DE"/>
        </w:rPr>
        <w:t>April 20</w:t>
      </w:r>
      <w:r w:rsidRPr="001946D0">
        <w:rPr>
          <w:sz w:val="24"/>
          <w:lang w:val="de-DE"/>
        </w:rPr>
        <w:t xml:space="preserve"> 202</w:t>
      </w:r>
      <w:r w:rsidR="006E2AC1">
        <w:rPr>
          <w:sz w:val="24"/>
          <w:lang w:val="de-DE"/>
        </w:rPr>
        <w:t>1</w:t>
      </w:r>
    </w:p>
    <w:p w14:paraId="39A0EE25" w14:textId="0F0E50EE" w:rsidR="00D309CC" w:rsidRDefault="00D46431" w:rsidP="006863E8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74C09C4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0F2209">
        <w:t>8.7.3</w:t>
      </w:r>
    </w:p>
    <w:p w14:paraId="4DBE005A" w14:textId="6DAD2033" w:rsidR="00D309CC" w:rsidRPr="00A558BE" w:rsidRDefault="00D309CC" w:rsidP="00D212FB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5B9E232F" w:rsidR="00D309CC" w:rsidRPr="00D212FB" w:rsidRDefault="00D309CC" w:rsidP="00776039">
      <w:pPr>
        <w:pStyle w:val="CH"/>
        <w:ind w:left="2260" w:hanging="2260"/>
      </w:pPr>
      <w:r w:rsidRPr="0008103A">
        <w:t>Title:</w:t>
      </w:r>
      <w:r w:rsidRPr="0008103A">
        <w:tab/>
      </w:r>
      <w:r w:rsidR="00C178CB">
        <w:t xml:space="preserve">Discussion on </w:t>
      </w:r>
      <w:proofErr w:type="spellStart"/>
      <w:r w:rsidR="000F2209">
        <w:rPr>
          <w:rFonts w:hint="eastAsia"/>
        </w:rPr>
        <w:t>side</w:t>
      </w:r>
      <w:r w:rsidR="000F2209">
        <w:t>link</w:t>
      </w:r>
      <w:proofErr w:type="spellEnd"/>
      <w:r w:rsidR="000F2209">
        <w:t xml:space="preserve"> relay (re)selection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96D73FF" w14:textId="08510CCE" w:rsidR="00FF0D26" w:rsidRDefault="000F2209" w:rsidP="00FF0D26">
      <w:r>
        <w:t xml:space="preserve">Based on the agreed </w:t>
      </w:r>
      <w:proofErr w:type="spellStart"/>
      <w:r>
        <w:t>WID</w:t>
      </w:r>
      <w:proofErr w:type="spellEnd"/>
      <w:r>
        <w:t xml:space="preserve"> [</w:t>
      </w:r>
      <w:r w:rsidR="00381B4E">
        <w:t>1</w:t>
      </w:r>
      <w:r>
        <w:t xml:space="preserve">], the </w:t>
      </w:r>
      <w:proofErr w:type="spellStart"/>
      <w:r>
        <w:t>sidelink</w:t>
      </w:r>
      <w:proofErr w:type="spellEnd"/>
      <w:r>
        <w:t xml:space="preserve"> relay (re)selection for </w:t>
      </w:r>
      <w:proofErr w:type="spellStart"/>
      <w:r>
        <w:t>L3</w:t>
      </w:r>
      <w:proofErr w:type="spellEnd"/>
      <w:r>
        <w:t xml:space="preserve"> and </w:t>
      </w:r>
      <w:proofErr w:type="spellStart"/>
      <w:r>
        <w:t>L2</w:t>
      </w:r>
      <w:proofErr w:type="spellEnd"/>
      <w:r>
        <w:t xml:space="preserve"> relaying would reuse LTE (re)selection as baseline, copied below.</w:t>
      </w:r>
    </w:p>
    <w:p w14:paraId="0D62647E" w14:textId="77777777" w:rsidR="000F2209" w:rsidRPr="00B41C20" w:rsidRDefault="000F2209" w:rsidP="000F2209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line="280" w:lineRule="atLeast"/>
        <w:jc w:val="both"/>
      </w:pPr>
      <w:r>
        <w:t xml:space="preserve">Specify mechanisms for </w:t>
      </w:r>
      <w:proofErr w:type="spellStart"/>
      <w:r>
        <w:t>U2N</w:t>
      </w:r>
      <w:proofErr w:type="spellEnd"/>
      <w:r>
        <w:t xml:space="preserve">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</w:t>
      </w:r>
      <w:proofErr w:type="spellStart"/>
      <w:r>
        <w:t>L3</w:t>
      </w:r>
      <w:proofErr w:type="spellEnd"/>
      <w:r>
        <w:t xml:space="preserve"> and </w:t>
      </w:r>
      <w:proofErr w:type="spellStart"/>
      <w:r>
        <w:t>L2</w:t>
      </w:r>
      <w:proofErr w:type="spellEnd"/>
      <w:r>
        <w:t xml:space="preserve"> relaying </w:t>
      </w:r>
      <w:r w:rsidRPr="00B41C20">
        <w:t>[</w:t>
      </w:r>
      <w:proofErr w:type="spellStart"/>
      <w:r w:rsidRPr="00B41C20">
        <w:t>RAN2</w:t>
      </w:r>
      <w:proofErr w:type="spellEnd"/>
      <w:r w:rsidRPr="00B41C20">
        <w:t xml:space="preserve">, </w:t>
      </w:r>
      <w:proofErr w:type="spellStart"/>
      <w:r w:rsidRPr="00B41C20">
        <w:t>RAN4</w:t>
      </w:r>
      <w:proofErr w:type="spellEnd"/>
      <w:r w:rsidRPr="00B41C20">
        <w:t>]</w:t>
      </w:r>
    </w:p>
    <w:p w14:paraId="73B8A36C" w14:textId="7668AB00" w:rsidR="000F2209" w:rsidRPr="006E2AC1" w:rsidRDefault="000F2209" w:rsidP="00FF0D26">
      <w:pPr>
        <w:pStyle w:val="ListParagraph"/>
        <w:numPr>
          <w:ilvl w:val="1"/>
          <w:numId w:val="17"/>
        </w:numPr>
        <w:overflowPunct w:val="0"/>
        <w:autoSpaceDE w:val="0"/>
        <w:autoSpaceDN w:val="0"/>
        <w:adjustRightInd w:val="0"/>
        <w:spacing w:before="120" w:line="280" w:lineRule="atLeast"/>
        <w:jc w:val="both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14:paraId="67E15C13" w14:textId="7D787F6D" w:rsidR="00E563B6" w:rsidRPr="004516EC" w:rsidRDefault="00E563B6" w:rsidP="004516EC">
      <w:pPr>
        <w:pStyle w:val="Heading1"/>
        <w:ind w:left="0" w:firstLine="0"/>
        <w:rPr>
          <w:lang w:val="en-US" w:eastAsia="zh-CN"/>
        </w:rPr>
      </w:pPr>
      <w:r>
        <w:t xml:space="preserve">2   </w:t>
      </w:r>
      <w:r w:rsidR="00E07301">
        <w:t xml:space="preserve">LTE </w:t>
      </w:r>
      <w:proofErr w:type="spellStart"/>
      <w:r w:rsidR="00E07301">
        <w:t>sidelink</w:t>
      </w:r>
      <w:proofErr w:type="spellEnd"/>
      <w:r w:rsidR="00E07301">
        <w:t xml:space="preserve"> (re)selection baseline</w:t>
      </w:r>
    </w:p>
    <w:p w14:paraId="4A6BB44B" w14:textId="1509A07C" w:rsidR="00BE1071" w:rsidRPr="00BE1071" w:rsidRDefault="00BE1071" w:rsidP="00355ADD">
      <w:pPr>
        <w:spacing w:before="100" w:beforeAutospacing="1" w:after="100" w:afterAutospacing="1"/>
      </w:pPr>
      <w:bookmarkStart w:id="1" w:name="_Toc46439258"/>
      <w:bookmarkStart w:id="2" w:name="_Toc46444095"/>
      <w:bookmarkStart w:id="3" w:name="_Toc46486856"/>
      <w:bookmarkStart w:id="4" w:name="_Toc52836734"/>
      <w:bookmarkStart w:id="5" w:name="_Toc52837742"/>
      <w:bookmarkStart w:id="6" w:name="_Toc53006382"/>
      <w:r w:rsidRPr="00BE1071">
        <w:t>Here we briefly summarize some basic LTE baseline of relay selection/re-selection principles.</w:t>
      </w:r>
    </w:p>
    <w:p w14:paraId="47FED654" w14:textId="519B35CC" w:rsidR="000F2209" w:rsidRPr="00BE1071" w:rsidRDefault="00BE1071" w:rsidP="00355ADD">
      <w:pPr>
        <w:spacing w:before="100" w:beforeAutospacing="1" w:after="100" w:afterAutospacing="1"/>
        <w:rPr>
          <w:b/>
        </w:rPr>
      </w:pPr>
      <w:r w:rsidRPr="00BE1071">
        <w:rPr>
          <w:b/>
        </w:rPr>
        <w:t>Proposal 1:</w:t>
      </w:r>
      <w:r w:rsidR="001F51FC" w:rsidRPr="00BE1071">
        <w:rPr>
          <w:b/>
        </w:rPr>
        <w:t xml:space="preserve"> </w:t>
      </w:r>
      <w:r w:rsidRPr="00BE1071">
        <w:rPr>
          <w:b/>
        </w:rPr>
        <w:t>T</w:t>
      </w:r>
      <w:r w:rsidR="001F51FC" w:rsidRPr="00BE1071">
        <w:rPr>
          <w:b/>
        </w:rPr>
        <w:t xml:space="preserve">he </w:t>
      </w:r>
      <w:r w:rsidRPr="00BE1071">
        <w:rPr>
          <w:b/>
        </w:rPr>
        <w:t xml:space="preserve">LTE </w:t>
      </w:r>
      <w:r w:rsidR="001F51FC" w:rsidRPr="00BE1071">
        <w:rPr>
          <w:b/>
        </w:rPr>
        <w:t>baseline of relay (re)selection principle include</w:t>
      </w:r>
      <w:r w:rsidRPr="00BE1071">
        <w:rPr>
          <w:b/>
        </w:rPr>
        <w:t xml:space="preserve"> the following should be agreed:</w:t>
      </w:r>
    </w:p>
    <w:p w14:paraId="19AD4C4D" w14:textId="61DFFA75" w:rsidR="001F51FC" w:rsidRPr="00562C93" w:rsidRDefault="00BF5868" w:rsidP="00BE1071">
      <w:pPr>
        <w:spacing w:before="120" w:after="120"/>
        <w:ind w:left="284"/>
      </w:pPr>
      <w:r w:rsidRPr="00562C93">
        <w:t>1) Relay UE selection at remote UE:</w:t>
      </w:r>
    </w:p>
    <w:p w14:paraId="68984161" w14:textId="70F2D8F1" w:rsidR="00BF5868" w:rsidRPr="00562C93" w:rsidRDefault="00BF5868" w:rsidP="00BE1071">
      <w:pPr>
        <w:spacing w:before="120" w:after="120"/>
        <w:ind w:left="568"/>
      </w:pPr>
      <w:r w:rsidRPr="00562C93">
        <w:t xml:space="preserve">- </w:t>
      </w:r>
      <w:proofErr w:type="spellStart"/>
      <w:r w:rsidRPr="00562C93">
        <w:t>Uu</w:t>
      </w:r>
      <w:proofErr w:type="spellEnd"/>
      <w:r w:rsidRPr="00562C93">
        <w:t xml:space="preserve"> interface quality threshold for remote UE to initiate relay UE discovery is configured by NW.</w:t>
      </w:r>
    </w:p>
    <w:p w14:paraId="0BF6B1A2" w14:textId="6AB94F1C" w:rsidR="00BE1071" w:rsidRPr="00562C93" w:rsidRDefault="00BF5868" w:rsidP="00BE1071">
      <w:pPr>
        <w:spacing w:before="120" w:after="120"/>
        <w:ind w:left="568"/>
      </w:pPr>
      <w:r w:rsidRPr="00562C93">
        <w:t xml:space="preserve">- </w:t>
      </w:r>
      <w:proofErr w:type="spellStart"/>
      <w:r w:rsidRPr="00562C93">
        <w:t>PC5</w:t>
      </w:r>
      <w:proofErr w:type="spellEnd"/>
      <w:r w:rsidRPr="00562C93">
        <w:t xml:space="preserve"> link quality threshold(s) for relay UE initiation.</w:t>
      </w:r>
    </w:p>
    <w:p w14:paraId="3ECEA0F7" w14:textId="77777777" w:rsidR="00BE1071" w:rsidRPr="00562C93" w:rsidRDefault="00BF5868" w:rsidP="00BE1071">
      <w:pPr>
        <w:spacing w:before="120" w:after="120"/>
        <w:ind w:left="284"/>
      </w:pPr>
      <w:r w:rsidRPr="00562C93">
        <w:t>2) Relay UE re-selection at remote UE:</w:t>
      </w:r>
    </w:p>
    <w:p w14:paraId="102BA7D1" w14:textId="70D87FC8" w:rsidR="00BF5868" w:rsidRPr="00562C93" w:rsidRDefault="00BF5868" w:rsidP="00BE1071">
      <w:pPr>
        <w:spacing w:before="120" w:after="120"/>
        <w:ind w:left="568"/>
      </w:pPr>
      <w:r w:rsidRPr="00562C93">
        <w:t xml:space="preserve">- </w:t>
      </w:r>
      <w:proofErr w:type="spellStart"/>
      <w:r w:rsidRPr="00562C93">
        <w:t>PC5</w:t>
      </w:r>
      <w:proofErr w:type="spellEnd"/>
      <w:r w:rsidRPr="00562C93">
        <w:t xml:space="preserve"> link quality threshold(s) for </w:t>
      </w:r>
      <w:r w:rsidR="00BE1071" w:rsidRPr="00562C93">
        <w:t xml:space="preserve">current </w:t>
      </w:r>
      <w:r w:rsidRPr="00562C93">
        <w:t xml:space="preserve">relay UE </w:t>
      </w:r>
      <w:r w:rsidR="00BE1071" w:rsidRPr="00562C93">
        <w:t>drops to a threshold</w:t>
      </w:r>
    </w:p>
    <w:p w14:paraId="0B8EB5D6" w14:textId="361E2FE2" w:rsidR="00BE1071" w:rsidRPr="00562C93" w:rsidRDefault="00BF5868" w:rsidP="00BE1071">
      <w:pPr>
        <w:spacing w:before="120" w:after="120"/>
        <w:ind w:left="568"/>
      </w:pPr>
      <w:r w:rsidRPr="00562C93">
        <w:t xml:space="preserve">- </w:t>
      </w:r>
      <w:r w:rsidR="00BE1071" w:rsidRPr="00562C93">
        <w:t xml:space="preserve">UE may select the relay UE that </w:t>
      </w:r>
      <w:proofErr w:type="spellStart"/>
      <w:r w:rsidR="00BE1071" w:rsidRPr="00562C93">
        <w:t>thas</w:t>
      </w:r>
      <w:proofErr w:type="spellEnd"/>
      <w:r w:rsidR="00BE1071" w:rsidRPr="00562C93">
        <w:t xml:space="preserve"> the best radio link quality</w:t>
      </w:r>
      <w:r w:rsidRPr="00562C93">
        <w:t>, if multiple relay UE(s)</w:t>
      </w:r>
      <w:r w:rsidR="00BE1071" w:rsidRPr="00562C93">
        <w:t xml:space="preserve"> are available, which is up to UE implementation.</w:t>
      </w:r>
    </w:p>
    <w:p w14:paraId="793053D4" w14:textId="5A70C6BC" w:rsidR="00BF5868" w:rsidRPr="00562C93" w:rsidRDefault="00BF5868" w:rsidP="00BE1071">
      <w:pPr>
        <w:spacing w:before="120" w:after="120"/>
        <w:ind w:left="284"/>
      </w:pPr>
      <w:r w:rsidRPr="00562C93">
        <w:t>3) Condition for UE to work as relay UE</w:t>
      </w:r>
      <w:r w:rsidR="00BE1071" w:rsidRPr="00562C93">
        <w:t>:</w:t>
      </w:r>
    </w:p>
    <w:p w14:paraId="16FC5E46" w14:textId="09000C68" w:rsidR="00BE1071" w:rsidRPr="00562C93" w:rsidRDefault="00BF5868" w:rsidP="00BE1071">
      <w:pPr>
        <w:spacing w:before="120" w:after="120"/>
        <w:ind w:left="568"/>
      </w:pPr>
      <w:r w:rsidRPr="00562C93">
        <w:t xml:space="preserve">- Relay UE is in the coverage, and NW may configure minimum and/or maximum </w:t>
      </w:r>
      <w:proofErr w:type="spellStart"/>
      <w:r w:rsidRPr="00562C93">
        <w:t>Uu</w:t>
      </w:r>
      <w:proofErr w:type="spellEnd"/>
      <w:r w:rsidRPr="00562C93">
        <w:t xml:space="preserve"> link quality (</w:t>
      </w:r>
      <w:proofErr w:type="spellStart"/>
      <w:r w:rsidRPr="00562C93">
        <w:t>RSRP</w:t>
      </w:r>
      <w:proofErr w:type="spellEnd"/>
      <w:r w:rsidRPr="00562C93">
        <w:t>) threshold(s).</w:t>
      </w:r>
    </w:p>
    <w:p w14:paraId="4D3C29BD" w14:textId="5EFE9C6D" w:rsidR="00BF5868" w:rsidRPr="00562C93" w:rsidRDefault="00BF5868" w:rsidP="00BE1071">
      <w:pPr>
        <w:spacing w:before="120" w:after="120"/>
        <w:ind w:left="284"/>
      </w:pPr>
      <w:r w:rsidRPr="00562C93">
        <w:t>4) For relay UE selection/re-selection, both AS and NAS layers (to check relay service code) are involved, but spec does not specify which layer makes the final decision.</w:t>
      </w:r>
    </w:p>
    <w:p w14:paraId="7FE078F1" w14:textId="083C88F3" w:rsidR="00E07301" w:rsidRPr="004516EC" w:rsidRDefault="00E07301" w:rsidP="00E07301">
      <w:pPr>
        <w:pStyle w:val="Heading1"/>
        <w:ind w:left="0" w:firstLine="0"/>
        <w:rPr>
          <w:lang w:val="en-US" w:eastAsia="zh-CN"/>
        </w:rPr>
      </w:pPr>
      <w:r>
        <w:t xml:space="preserve">3   Discussion on NR </w:t>
      </w:r>
      <w:proofErr w:type="spellStart"/>
      <w:r>
        <w:t>sidelink</w:t>
      </w:r>
      <w:proofErr w:type="spellEnd"/>
      <w:r>
        <w:t xml:space="preserve"> relay enhancements</w:t>
      </w:r>
    </w:p>
    <w:p w14:paraId="0B198751" w14:textId="78A3BFDF" w:rsidR="00BE1071" w:rsidRDefault="00BE1071" w:rsidP="00BE1071">
      <w:pPr>
        <w:spacing w:before="100" w:beforeAutospacing="1" w:after="100" w:afterAutospacing="1"/>
      </w:pPr>
      <w:r>
        <w:t>Relay (re)selection has been discussed in study phase in [</w:t>
      </w:r>
      <w:hyperlink r:id="rId9" w:history="1">
        <w:r w:rsidR="000D256C">
          <w:t>2</w:t>
        </w:r>
      </w:hyperlink>
      <w:r>
        <w:t>]. The relevant agreements are copied</w:t>
      </w:r>
      <w:r w:rsidR="006E0432">
        <w:t xml:space="preserve"> below</w:t>
      </w:r>
      <w:r>
        <w:t xml:space="preserve"> for reference.</w:t>
      </w:r>
    </w:p>
    <w:p w14:paraId="6D68E57F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Agreements from </w:t>
      </w:r>
      <w:proofErr w:type="spellStart"/>
      <w:r>
        <w:t>RAN2#112-e</w:t>
      </w:r>
      <w:proofErr w:type="spellEnd"/>
      <w:r>
        <w:t xml:space="preserve"> meeting:</w:t>
      </w:r>
    </w:p>
    <w:p w14:paraId="6C392661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1 [Easy]: Radio measurements at </w:t>
      </w:r>
      <w:proofErr w:type="spellStart"/>
      <w:r>
        <w:t>PC5</w:t>
      </w:r>
      <w:proofErr w:type="spellEnd"/>
      <w:r>
        <w:t xml:space="preserve"> interface are considered as part of relay (re)selection criteria.</w:t>
      </w:r>
    </w:p>
    <w:p w14:paraId="67825125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Proposal 2 [Easy]: Remote UE at least use “Radio signal strength measurements of </w:t>
      </w:r>
      <w:proofErr w:type="spellStart"/>
      <w:r>
        <w:t>Sidelink</w:t>
      </w:r>
      <w:proofErr w:type="spellEnd"/>
      <w:r>
        <w:t xml:space="preserve"> Discovery Messages” to evaluate whether </w:t>
      </w:r>
      <w:proofErr w:type="spellStart"/>
      <w:r>
        <w:t>PC5</w:t>
      </w:r>
      <w:proofErr w:type="spellEnd"/>
      <w:r>
        <w:t xml:space="preserve"> link quality of a relay UE satisfies relay selection and reselection criterion.  </w:t>
      </w:r>
    </w:p>
    <w:p w14:paraId="0D6FE6AA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3: Remote UE may also use SL-</w:t>
      </w:r>
      <w:proofErr w:type="spellStart"/>
      <w:r>
        <w:t>RSRP</w:t>
      </w:r>
      <w:proofErr w:type="spellEnd"/>
      <w:r>
        <w:t xml:space="preserve"> measurements on the </w:t>
      </w:r>
      <w:proofErr w:type="spellStart"/>
      <w:r>
        <w:t>SIdelink</w:t>
      </w:r>
      <w:proofErr w:type="spellEnd"/>
      <w:r>
        <w:t xml:space="preserve"> unicast link to evaluate whether </w:t>
      </w:r>
      <w:proofErr w:type="spellStart"/>
      <w:r>
        <w:t>PC5</w:t>
      </w:r>
      <w:proofErr w:type="spellEnd"/>
      <w:r>
        <w:t xml:space="preserve"> link quality with a relay UE satisfies relay reselection criterion.  Details e.g. in case of no transmission on the unicast link can be discussed in WI phase.</w:t>
      </w:r>
    </w:p>
    <w:p w14:paraId="18F0C2A7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4 [Easy]: For relay (re)selection, remote UE compares the </w:t>
      </w:r>
      <w:proofErr w:type="spellStart"/>
      <w:r>
        <w:t>PC5</w:t>
      </w:r>
      <w:proofErr w:type="spellEnd"/>
      <w:r>
        <w:t xml:space="preserve"> radio measurements of a relay UE with the threshold which is configured by </w:t>
      </w:r>
      <w:proofErr w:type="spellStart"/>
      <w:r>
        <w:t>gNB</w:t>
      </w:r>
      <w:proofErr w:type="spellEnd"/>
      <w:r>
        <w:t xml:space="preserve"> or preconfigured. </w:t>
      </w:r>
    </w:p>
    <w:p w14:paraId="676851AA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Proposal 5 [Easy]</w:t>
      </w:r>
      <w:proofErr w:type="gramStart"/>
      <w:r>
        <w:t>:  “</w:t>
      </w:r>
      <w:proofErr w:type="gramEnd"/>
      <w:r>
        <w:t xml:space="preserve">higher layer criteria” needs to be considered by remote UE for relay (re)selection, but details can be left to </w:t>
      </w:r>
      <w:proofErr w:type="spellStart"/>
      <w:r>
        <w:t>SA2</w:t>
      </w:r>
      <w:proofErr w:type="spellEnd"/>
      <w:r>
        <w:t xml:space="preserve"> to decide.  </w:t>
      </w:r>
    </w:p>
    <w:p w14:paraId="2811CE29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6 [Easy]:  Relay (re)selection can be triggered by upper layers of remote UE.  </w:t>
      </w:r>
    </w:p>
    <w:p w14:paraId="4E1EC7D8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7 [Easy]:  Relay reselection should be triggered if the NR </w:t>
      </w:r>
      <w:proofErr w:type="spellStart"/>
      <w:r>
        <w:t>Sidelink</w:t>
      </w:r>
      <w:proofErr w:type="spellEnd"/>
      <w:r>
        <w:t xml:space="preserve"> signal strength of current </w:t>
      </w:r>
      <w:proofErr w:type="spellStart"/>
      <w:r>
        <w:t>Sidelink</w:t>
      </w:r>
      <w:proofErr w:type="spellEnd"/>
      <w:r>
        <w:t xml:space="preserve"> relay is below a (pre)configured threshold.  </w:t>
      </w:r>
    </w:p>
    <w:p w14:paraId="0DE59837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8: </w:t>
      </w:r>
      <w:r w:rsidRPr="000F2209">
        <w:t>Relay reselection</w:t>
      </w:r>
      <w:r>
        <w:t xml:space="preserve"> </w:t>
      </w:r>
      <w:r w:rsidRPr="000F2209">
        <w:rPr>
          <w:highlight w:val="yellow"/>
        </w:rPr>
        <w:t xml:space="preserve">may be triggered if </w:t>
      </w:r>
      <w:proofErr w:type="spellStart"/>
      <w:r w:rsidRPr="000F2209">
        <w:rPr>
          <w:highlight w:val="yellow"/>
        </w:rPr>
        <w:t>RLF</w:t>
      </w:r>
      <w:proofErr w:type="spellEnd"/>
      <w:r w:rsidRPr="000F2209">
        <w:rPr>
          <w:highlight w:val="yellow"/>
        </w:rPr>
        <w:t xml:space="preserve"> of </w:t>
      </w:r>
      <w:proofErr w:type="spellStart"/>
      <w:r w:rsidRPr="000F2209">
        <w:rPr>
          <w:highlight w:val="yellow"/>
        </w:rPr>
        <w:t>PC5</w:t>
      </w:r>
      <w:proofErr w:type="spellEnd"/>
      <w:r w:rsidRPr="000F2209">
        <w:rPr>
          <w:highlight w:val="yellow"/>
        </w:rPr>
        <w:t xml:space="preserve"> link</w:t>
      </w:r>
      <w:r>
        <w:t xml:space="preserve"> with current relay UE is detected by remote UE.  </w:t>
      </w:r>
    </w:p>
    <w:p w14:paraId="3C0D3B4A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9 [Easy]: </w:t>
      </w:r>
      <w:proofErr w:type="spellStart"/>
      <w:r>
        <w:t>P1-P8</w:t>
      </w:r>
      <w:proofErr w:type="spellEnd"/>
      <w:r>
        <w:t xml:space="preserve">, as a baseline for relay (re)selection, apply to both </w:t>
      </w:r>
      <w:proofErr w:type="spellStart"/>
      <w:r>
        <w:t>U2N</w:t>
      </w:r>
      <w:proofErr w:type="spellEnd"/>
      <w:r>
        <w:t xml:space="preserve"> and </w:t>
      </w:r>
      <w:proofErr w:type="spellStart"/>
      <w:r>
        <w:t>U2U</w:t>
      </w:r>
      <w:proofErr w:type="spellEnd"/>
      <w:r>
        <w:t xml:space="preserve"> scenarios, and for both Layer 2 and Layer 3 solutions. </w:t>
      </w:r>
    </w:p>
    <w:p w14:paraId="62A86065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51017">
        <w:t xml:space="preserve">Proposal 10: For CONNECTED remote UE in Layer 2 </w:t>
      </w:r>
      <w:proofErr w:type="spellStart"/>
      <w:r w:rsidRPr="00251017">
        <w:t>U2N</w:t>
      </w:r>
      <w:proofErr w:type="spellEnd"/>
      <w:r w:rsidRPr="00251017">
        <w:t xml:space="preserve"> scenario, </w:t>
      </w:r>
      <w:proofErr w:type="spellStart"/>
      <w:r w:rsidRPr="00251017">
        <w:t>gNB</w:t>
      </w:r>
      <w:proofErr w:type="spellEnd"/>
      <w:r w:rsidRPr="00251017">
        <w:t xml:space="preserve"> decision on relay selection/reselection </w:t>
      </w:r>
      <w:r>
        <w:t>is considered in WI phase under the above baseline (</w:t>
      </w:r>
      <w:proofErr w:type="spellStart"/>
      <w:r>
        <w:t>P1-P9</w:t>
      </w:r>
      <w:proofErr w:type="spellEnd"/>
      <w:r w:rsidRPr="00251017">
        <w:t xml:space="preserve">).  </w:t>
      </w:r>
    </w:p>
    <w:p w14:paraId="7086ECB6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12 [Easy]: Additional AS layer criteria can be considered in WI phase for both Layer 2 and layer </w:t>
      </w:r>
      <w:proofErr w:type="spellStart"/>
      <w:r>
        <w:t>U2N</w:t>
      </w:r>
      <w:proofErr w:type="spellEnd"/>
      <w:r>
        <w:t xml:space="preserve"> relay solutions.  </w:t>
      </w:r>
    </w:p>
    <w:p w14:paraId="03340326" w14:textId="77777777" w:rsidR="00BE1071" w:rsidRDefault="00BE1071" w:rsidP="00BE10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15 [Easy]: For relay selection and reselection, when remote UE has multiple suitable relay UE candidates which meet all AS-layer &amp; higher layer criteria and remote UE need to select one relay UE by itself, it is up to UE implementation to choose one relay UE.  This does not exclude </w:t>
      </w:r>
      <w:proofErr w:type="spellStart"/>
      <w:r>
        <w:t>gNB</w:t>
      </w:r>
      <w:proofErr w:type="spellEnd"/>
      <w:r>
        <w:t xml:space="preserve"> involvement in service continuity for </w:t>
      </w:r>
      <w:proofErr w:type="spellStart"/>
      <w:r>
        <w:t>U2N</w:t>
      </w:r>
      <w:proofErr w:type="spellEnd"/>
      <w:r>
        <w:t>.</w:t>
      </w:r>
    </w:p>
    <w:p w14:paraId="1D140748" w14:textId="5D2B016A" w:rsidR="000F2209" w:rsidRDefault="00BE1071" w:rsidP="00355ADD">
      <w:pPr>
        <w:spacing w:before="100" w:beforeAutospacing="1" w:after="100" w:afterAutospacing="1"/>
      </w:pPr>
      <w:r>
        <w:t>Compared to LTE baseline, some new mechanisms should be also considered, including:</w:t>
      </w:r>
    </w:p>
    <w:p w14:paraId="55E21AEB" w14:textId="3223553A" w:rsidR="00C11B84" w:rsidRDefault="00C11B84" w:rsidP="00E07301">
      <w:pPr>
        <w:spacing w:before="100" w:beforeAutospacing="1" w:after="100" w:afterAutospacing="1"/>
        <w:ind w:left="284"/>
      </w:pPr>
      <w:r>
        <w:t xml:space="preserve">1) Besides “Radio signal strength measurements of </w:t>
      </w:r>
      <w:proofErr w:type="spellStart"/>
      <w:r>
        <w:t>Sidelink</w:t>
      </w:r>
      <w:proofErr w:type="spellEnd"/>
      <w:r>
        <w:t xml:space="preserve"> Discovery Messages” (LTE baseline), whether the SL-</w:t>
      </w:r>
      <w:proofErr w:type="spellStart"/>
      <w:r>
        <w:t>RSRP</w:t>
      </w:r>
      <w:proofErr w:type="spellEnd"/>
      <w:r>
        <w:t xml:space="preserve"> measurements on the </w:t>
      </w:r>
      <w:proofErr w:type="spellStart"/>
      <w:r>
        <w:t>sidelink</w:t>
      </w:r>
      <w:proofErr w:type="spellEnd"/>
      <w:r>
        <w:t xml:space="preserve"> unicast link could be used to evaluate whether </w:t>
      </w:r>
      <w:proofErr w:type="spellStart"/>
      <w:r>
        <w:t>PC5</w:t>
      </w:r>
      <w:proofErr w:type="spellEnd"/>
      <w:r>
        <w:t xml:space="preserve"> link quality with a relay UE satisfies relay reselection criterion. (Proposal 3 above)</w:t>
      </w:r>
    </w:p>
    <w:p w14:paraId="7075EB7C" w14:textId="2C74ACE9" w:rsidR="00C11B84" w:rsidRDefault="00E40D2C" w:rsidP="00E07301">
      <w:pPr>
        <w:spacing w:before="100" w:beforeAutospacing="1" w:after="100" w:afterAutospacing="1"/>
        <w:ind w:left="284"/>
      </w:pPr>
      <w:r>
        <w:t>2</w:t>
      </w:r>
      <w:r w:rsidR="00C11B84">
        <w:t xml:space="preserve">) Whether additional AS layer criteria, e.g., load status, </w:t>
      </w:r>
      <w:proofErr w:type="spellStart"/>
      <w:r w:rsidR="00C11B84">
        <w:t>Uu</w:t>
      </w:r>
      <w:proofErr w:type="spellEnd"/>
      <w:r w:rsidR="00C11B84">
        <w:t xml:space="preserve"> link channel quality, can be considered?</w:t>
      </w:r>
      <w:r w:rsidR="006E0432">
        <w:t xml:space="preserve"> (Proposal 12 above)</w:t>
      </w:r>
    </w:p>
    <w:p w14:paraId="7D5B6A93" w14:textId="49CA6ECD" w:rsidR="00E40D2C" w:rsidRDefault="00E40D2C" w:rsidP="00E40D2C">
      <w:pPr>
        <w:spacing w:before="100" w:beforeAutospacing="1" w:after="100" w:afterAutospacing="1"/>
        <w:ind w:left="284"/>
      </w:pPr>
      <w:r>
        <w:t xml:space="preserve">3) Whether </w:t>
      </w:r>
      <w:proofErr w:type="spellStart"/>
      <w:r>
        <w:t>RLF</w:t>
      </w:r>
      <w:proofErr w:type="spellEnd"/>
      <w:r>
        <w:t xml:space="preserve"> of </w:t>
      </w:r>
      <w:proofErr w:type="spellStart"/>
      <w:r>
        <w:t>PC5</w:t>
      </w:r>
      <w:proofErr w:type="spellEnd"/>
      <w:r>
        <w:t xml:space="preserve"> link can trigger relay reselection? (Proposal 8 above)</w:t>
      </w:r>
    </w:p>
    <w:p w14:paraId="20301A7B" w14:textId="533ECB1A" w:rsidR="00E07301" w:rsidRDefault="00C11B84" w:rsidP="00E07301">
      <w:pPr>
        <w:spacing w:before="100" w:beforeAutospacing="1" w:after="100" w:afterAutospacing="1"/>
      </w:pPr>
      <w:r>
        <w:t xml:space="preserve">On the first issue, we think if there is already a </w:t>
      </w:r>
      <w:proofErr w:type="spellStart"/>
      <w:r>
        <w:t>PC5</w:t>
      </w:r>
      <w:proofErr w:type="spellEnd"/>
      <w:r>
        <w:t xml:space="preserve"> link established between remote UE and relay UE, it’s straightforward to use SL-</w:t>
      </w:r>
      <w:proofErr w:type="spellStart"/>
      <w:r>
        <w:t>RSRP</w:t>
      </w:r>
      <w:proofErr w:type="spellEnd"/>
      <w:r>
        <w:t xml:space="preserve"> for evaluation. The </w:t>
      </w:r>
      <w:r w:rsidR="006E0432">
        <w:t>following</w:t>
      </w:r>
      <w:r>
        <w:t xml:space="preserve"> question would be how to address the different transmission power problem on SL discovery message and the SL communication. To our understanding, </w:t>
      </w:r>
      <w:r w:rsidR="00E07301">
        <w:t>the SL-</w:t>
      </w:r>
      <w:proofErr w:type="spellStart"/>
      <w:r w:rsidR="00E07301">
        <w:t>RSRP</w:t>
      </w:r>
      <w:proofErr w:type="spellEnd"/>
      <w:r w:rsidR="00E07301">
        <w:t xml:space="preserve"> might only be used to trigger relay reselection and not compared directly with SL relay discovery message measurements. Second, even if such a comparison is needed, this technical problem can be solved mathematically by factor in the TX power. </w:t>
      </w:r>
    </w:p>
    <w:p w14:paraId="4B450E56" w14:textId="3C98D6EE" w:rsidR="00BE1071" w:rsidRPr="00A0184B" w:rsidRDefault="00E07301" w:rsidP="00E07301">
      <w:pPr>
        <w:spacing w:before="100" w:beforeAutospacing="1" w:after="100" w:afterAutospacing="1"/>
        <w:rPr>
          <w:b/>
        </w:rPr>
      </w:pPr>
      <w:r w:rsidRPr="00A0184B">
        <w:rPr>
          <w:b/>
        </w:rPr>
        <w:lastRenderedPageBreak/>
        <w:t>Proposal</w:t>
      </w:r>
      <w:r w:rsidR="00390947">
        <w:rPr>
          <w:b/>
        </w:rPr>
        <w:t xml:space="preserve"> </w:t>
      </w:r>
      <w:r w:rsidR="005264E5">
        <w:rPr>
          <w:b/>
        </w:rPr>
        <w:t>2</w:t>
      </w:r>
      <w:r w:rsidRPr="00A0184B">
        <w:rPr>
          <w:b/>
        </w:rPr>
        <w:t>: Suggest that SL-</w:t>
      </w:r>
      <w:proofErr w:type="spellStart"/>
      <w:r w:rsidRPr="00A0184B">
        <w:rPr>
          <w:b/>
        </w:rPr>
        <w:t>RSRP</w:t>
      </w:r>
      <w:proofErr w:type="spellEnd"/>
      <w:r w:rsidRPr="00A0184B">
        <w:rPr>
          <w:b/>
        </w:rPr>
        <w:t xml:space="preserve"> could be used for relay re-selection. FFS whether the comparison between SL-</w:t>
      </w:r>
      <w:proofErr w:type="spellStart"/>
      <w:r w:rsidRPr="00A0184B">
        <w:rPr>
          <w:b/>
        </w:rPr>
        <w:t>RSRP</w:t>
      </w:r>
      <w:proofErr w:type="spellEnd"/>
      <w:r w:rsidRPr="00A0184B">
        <w:rPr>
          <w:b/>
        </w:rPr>
        <w:t xml:space="preserve"> and SD-</w:t>
      </w:r>
      <w:proofErr w:type="spellStart"/>
      <w:r w:rsidRPr="00A0184B">
        <w:rPr>
          <w:b/>
        </w:rPr>
        <w:t>RSRP</w:t>
      </w:r>
      <w:proofErr w:type="spellEnd"/>
      <w:r w:rsidRPr="00A0184B">
        <w:rPr>
          <w:b/>
        </w:rPr>
        <w:t xml:space="preserve"> is feasible.</w:t>
      </w:r>
    </w:p>
    <w:p w14:paraId="2C341605" w14:textId="5F1EC976" w:rsidR="00E07301" w:rsidRDefault="00E07301" w:rsidP="00E07301">
      <w:pPr>
        <w:spacing w:before="100" w:beforeAutospacing="1" w:after="100" w:afterAutospacing="1"/>
      </w:pPr>
      <w:r>
        <w:t xml:space="preserve">On the </w:t>
      </w:r>
      <w:r w:rsidR="00E40D2C">
        <w:t xml:space="preserve">second issue regarding the additional AS layer criteria, we basically think </w:t>
      </w:r>
      <w:proofErr w:type="gramStart"/>
      <w:r w:rsidR="00E40D2C">
        <w:t>those info</w:t>
      </w:r>
      <w:proofErr w:type="gramEnd"/>
      <w:r w:rsidR="00E40D2C">
        <w:t xml:space="preserve"> are beneficial in achieving a better performance. For example, the relay UE </w:t>
      </w:r>
      <w:proofErr w:type="spellStart"/>
      <w:r w:rsidR="00E40D2C">
        <w:t>Uu</w:t>
      </w:r>
      <w:proofErr w:type="spellEnd"/>
      <w:r w:rsidR="00E40D2C">
        <w:t xml:space="preserve"> interface channel quality is very critical in order to maintain a stable </w:t>
      </w:r>
      <w:r w:rsidR="00F023D5">
        <w:t xml:space="preserve">end-to-end </w:t>
      </w:r>
      <w:r w:rsidR="00E40D2C">
        <w:t xml:space="preserve">link. And the load status at relay UE is also very critical to avoid any unnecessary </w:t>
      </w:r>
      <w:r w:rsidR="00745E2C">
        <w:t>switch</w:t>
      </w:r>
      <w:r w:rsidR="00F023D5">
        <w:t>ing</w:t>
      </w:r>
      <w:r w:rsidR="00745E2C">
        <w:t xml:space="preserve"> after connection is established. </w:t>
      </w:r>
    </w:p>
    <w:p w14:paraId="631A0ECA" w14:textId="4F0BA19C" w:rsidR="00745E2C" w:rsidRDefault="00F023D5" w:rsidP="00E07301">
      <w:pPr>
        <w:spacing w:before="100" w:beforeAutospacing="1" w:after="100" w:afterAutospacing="1"/>
      </w:pPr>
      <w:r>
        <w:t>In addition, w</w:t>
      </w:r>
      <w:r w:rsidR="00745E2C">
        <w:t xml:space="preserve">e would like to remind that unlike LTE </w:t>
      </w:r>
      <w:proofErr w:type="spellStart"/>
      <w:r w:rsidR="00745E2C">
        <w:t>sidelink</w:t>
      </w:r>
      <w:proofErr w:type="spellEnd"/>
      <w:r w:rsidR="00745E2C">
        <w:t>, NR discovery message has no size limitation, making it possible to carry more info in discovery message.</w:t>
      </w:r>
    </w:p>
    <w:p w14:paraId="6F414B8F" w14:textId="41D2E6B7" w:rsidR="00745E2C" w:rsidRPr="00A0184B" w:rsidRDefault="00745E2C" w:rsidP="00E07301">
      <w:pPr>
        <w:spacing w:before="100" w:beforeAutospacing="1" w:after="100" w:afterAutospacing="1"/>
        <w:rPr>
          <w:b/>
        </w:rPr>
      </w:pPr>
      <w:r w:rsidRPr="00A0184B">
        <w:rPr>
          <w:b/>
        </w:rPr>
        <w:t>Proposal</w:t>
      </w:r>
      <w:r w:rsidR="00390947">
        <w:rPr>
          <w:b/>
        </w:rPr>
        <w:t xml:space="preserve"> </w:t>
      </w:r>
      <w:r w:rsidR="005264E5">
        <w:rPr>
          <w:b/>
        </w:rPr>
        <w:t>3</w:t>
      </w:r>
      <w:r w:rsidRPr="00A0184B">
        <w:rPr>
          <w:b/>
        </w:rPr>
        <w:t xml:space="preserve">: </w:t>
      </w:r>
      <w:r w:rsidR="00EE66A3">
        <w:rPr>
          <w:b/>
        </w:rPr>
        <w:t>Consider</w:t>
      </w:r>
      <w:r w:rsidRPr="00A0184B">
        <w:rPr>
          <w:b/>
        </w:rPr>
        <w:t xml:space="preserve"> additional metric</w:t>
      </w:r>
      <w:r w:rsidR="00EE66A3">
        <w:rPr>
          <w:b/>
        </w:rPr>
        <w:t>s, e.g.,</w:t>
      </w:r>
      <w:r w:rsidRPr="00A0184B">
        <w:rPr>
          <w:b/>
        </w:rPr>
        <w:t xml:space="preserve"> </w:t>
      </w:r>
      <w:r w:rsidR="00EE66A3">
        <w:rPr>
          <w:b/>
        </w:rPr>
        <w:t>l</w:t>
      </w:r>
      <w:r w:rsidRPr="00A0184B">
        <w:rPr>
          <w:b/>
        </w:rPr>
        <w:t xml:space="preserve">oad status, </w:t>
      </w:r>
      <w:proofErr w:type="spellStart"/>
      <w:r w:rsidRPr="00A0184B">
        <w:rPr>
          <w:b/>
        </w:rPr>
        <w:t>Uu</w:t>
      </w:r>
      <w:proofErr w:type="spellEnd"/>
      <w:r w:rsidRPr="00A0184B">
        <w:rPr>
          <w:b/>
        </w:rPr>
        <w:t xml:space="preserve"> link </w:t>
      </w:r>
      <w:r w:rsidR="005264E5">
        <w:rPr>
          <w:b/>
        </w:rPr>
        <w:t>quality,</w:t>
      </w:r>
      <w:r w:rsidRPr="00A0184B">
        <w:rPr>
          <w:b/>
        </w:rPr>
        <w:t xml:space="preserve"> </w:t>
      </w:r>
      <w:r w:rsidR="00EE66A3">
        <w:rPr>
          <w:b/>
        </w:rPr>
        <w:t>for relay re-selection</w:t>
      </w:r>
      <w:r w:rsidR="00F023D5">
        <w:rPr>
          <w:b/>
        </w:rPr>
        <w:t>.</w:t>
      </w:r>
    </w:p>
    <w:p w14:paraId="400385E4" w14:textId="5DCE34D3" w:rsidR="000E14E9" w:rsidRDefault="009C50A4" w:rsidP="00E07301">
      <w:pPr>
        <w:spacing w:before="100" w:beforeAutospacing="1" w:after="100" w:afterAutospacing="1"/>
      </w:pPr>
      <w:r>
        <w:t xml:space="preserve">At last, regarding the </w:t>
      </w:r>
      <w:r w:rsidR="000E14E9">
        <w:t xml:space="preserve">relay re-selection triggered by SL </w:t>
      </w:r>
      <w:proofErr w:type="spellStart"/>
      <w:r w:rsidR="000E14E9">
        <w:t>RLF</w:t>
      </w:r>
      <w:proofErr w:type="spellEnd"/>
      <w:r w:rsidR="000E14E9">
        <w:t xml:space="preserve">, we believe that’s a natural way to handle it. </w:t>
      </w:r>
      <w:r w:rsidR="00F023D5">
        <w:t>As a follow up,</w:t>
      </w:r>
      <w:r w:rsidR="000E14E9">
        <w:t xml:space="preserve"> UE should perform </w:t>
      </w:r>
      <w:proofErr w:type="spellStart"/>
      <w:r w:rsidR="000E14E9">
        <w:t>RRC</w:t>
      </w:r>
      <w:proofErr w:type="spellEnd"/>
      <w:r w:rsidR="000E14E9">
        <w:t xml:space="preserve"> re-establishment to recover its connection with NW.</w:t>
      </w:r>
    </w:p>
    <w:p w14:paraId="513D2EEB" w14:textId="707A5456" w:rsidR="00745E2C" w:rsidRPr="00F023D5" w:rsidRDefault="000E14E9" w:rsidP="00E07301">
      <w:pPr>
        <w:spacing w:before="100" w:beforeAutospacing="1" w:after="100" w:afterAutospacing="1"/>
        <w:rPr>
          <w:b/>
        </w:rPr>
      </w:pPr>
      <w:r w:rsidRPr="00F023D5">
        <w:rPr>
          <w:b/>
        </w:rPr>
        <w:t>Proposal</w:t>
      </w:r>
      <w:r w:rsidR="00390947">
        <w:rPr>
          <w:b/>
        </w:rPr>
        <w:t xml:space="preserve"> </w:t>
      </w:r>
      <w:r w:rsidR="005264E5">
        <w:rPr>
          <w:b/>
        </w:rPr>
        <w:t>4</w:t>
      </w:r>
      <w:r w:rsidRPr="00F023D5">
        <w:rPr>
          <w:b/>
        </w:rPr>
        <w:t xml:space="preserve">: </w:t>
      </w:r>
      <w:r w:rsidR="00F023D5">
        <w:rPr>
          <w:b/>
        </w:rPr>
        <w:t xml:space="preserve">Upon </w:t>
      </w:r>
      <w:r w:rsidRPr="00F023D5">
        <w:rPr>
          <w:b/>
        </w:rPr>
        <w:t xml:space="preserve">SL </w:t>
      </w:r>
      <w:proofErr w:type="spellStart"/>
      <w:r w:rsidRPr="00F023D5">
        <w:rPr>
          <w:b/>
        </w:rPr>
        <w:t>RLF</w:t>
      </w:r>
      <w:proofErr w:type="spellEnd"/>
      <w:r w:rsidR="00F023D5">
        <w:rPr>
          <w:b/>
        </w:rPr>
        <w:t xml:space="preserve"> declaration, UE performs relay re-selection</w:t>
      </w:r>
      <w:r w:rsidRPr="00F023D5">
        <w:rPr>
          <w:b/>
        </w:rPr>
        <w:t>.</w:t>
      </w:r>
    </w:p>
    <w:p w14:paraId="26E46A37" w14:textId="6B383888" w:rsidR="000E14E9" w:rsidRDefault="000E14E9" w:rsidP="00E07301">
      <w:pPr>
        <w:spacing w:before="100" w:beforeAutospacing="1" w:after="100" w:afterAutospacing="1"/>
      </w:pPr>
      <w:r>
        <w:t>One additional point on relay re-selection</w:t>
      </w:r>
      <w:r w:rsidR="00F023D5">
        <w:t xml:space="preserve"> is</w:t>
      </w:r>
      <w:r>
        <w:t xml:space="preserve"> </w:t>
      </w:r>
      <w:r w:rsidR="00F023D5">
        <w:t>to get</w:t>
      </w:r>
      <w:r>
        <w:t xml:space="preserve"> a full picture on how it performs. For example, UE may find out available relay UE(s) and </w:t>
      </w:r>
      <w:r w:rsidR="00F023D5">
        <w:t>at the same time available</w:t>
      </w:r>
      <w:r>
        <w:t xml:space="preserve"> cells to recover during relay re-selection. </w:t>
      </w:r>
      <w:r w:rsidR="00F023D5">
        <w:t>A principle regarding the</w:t>
      </w:r>
      <w:r>
        <w:t xml:space="preserve"> priority among cells satisfying the S criteria and relay UE(s) meeting the threshold is desirable.</w:t>
      </w:r>
    </w:p>
    <w:p w14:paraId="7399A4DF" w14:textId="15D762B8" w:rsidR="000F2209" w:rsidRPr="00264D4F" w:rsidRDefault="00562C93" w:rsidP="00355ADD">
      <w:pPr>
        <w:spacing w:before="100" w:beforeAutospacing="1" w:after="100" w:afterAutospacing="1"/>
        <w:rPr>
          <w:b/>
        </w:rPr>
      </w:pPr>
      <w:r w:rsidRPr="00F023D5">
        <w:rPr>
          <w:b/>
        </w:rPr>
        <w:t>Proposal</w:t>
      </w:r>
      <w:r w:rsidR="00390947">
        <w:rPr>
          <w:b/>
        </w:rPr>
        <w:t xml:space="preserve"> </w:t>
      </w:r>
      <w:r w:rsidR="005264E5">
        <w:rPr>
          <w:b/>
        </w:rPr>
        <w:t>5</w:t>
      </w:r>
      <w:r w:rsidRPr="00F023D5">
        <w:rPr>
          <w:b/>
        </w:rPr>
        <w:t>: To allow parallel relay re-selection and cell (re)selection with a priority order. How the priority order looks like is FFS.</w:t>
      </w:r>
    </w:p>
    <w:bookmarkEnd w:id="1"/>
    <w:bookmarkEnd w:id="2"/>
    <w:bookmarkEnd w:id="3"/>
    <w:bookmarkEnd w:id="4"/>
    <w:bookmarkEnd w:id="5"/>
    <w:bookmarkEnd w:id="6"/>
    <w:p w14:paraId="34C99636" w14:textId="7BB6C174" w:rsidR="008E7986" w:rsidRDefault="004032F5" w:rsidP="008E7986">
      <w:pPr>
        <w:pStyle w:val="Heading1"/>
      </w:pPr>
      <w:r>
        <w:t>3</w:t>
      </w:r>
      <w:r w:rsidR="008E7986">
        <w:tab/>
        <w:t>Conclusions</w:t>
      </w:r>
    </w:p>
    <w:bookmarkEnd w:id="0"/>
    <w:p w14:paraId="6AB50580" w14:textId="35245D05" w:rsidR="00CD5978" w:rsidRDefault="00D75F67" w:rsidP="00050696">
      <w:r>
        <w:t>Based on the discussion above, we have the following proposals.</w:t>
      </w:r>
    </w:p>
    <w:p w14:paraId="69759387" w14:textId="77777777" w:rsidR="005264E5" w:rsidRPr="00BE1071" w:rsidRDefault="005264E5" w:rsidP="005264E5">
      <w:pPr>
        <w:spacing w:before="100" w:beforeAutospacing="1" w:after="100" w:afterAutospacing="1"/>
        <w:rPr>
          <w:b/>
        </w:rPr>
      </w:pPr>
      <w:r w:rsidRPr="00BE1071">
        <w:rPr>
          <w:b/>
        </w:rPr>
        <w:t>Proposal 1: The LTE baseline of relay (re)selection principle include the following should be agreed:</w:t>
      </w:r>
    </w:p>
    <w:p w14:paraId="5EA99668" w14:textId="77777777" w:rsidR="005264E5" w:rsidRPr="00562C93" w:rsidRDefault="005264E5" w:rsidP="005264E5">
      <w:pPr>
        <w:spacing w:before="120" w:after="120"/>
        <w:ind w:left="284"/>
      </w:pPr>
      <w:r w:rsidRPr="00562C93">
        <w:t>1) Relay UE selection at remote UE:</w:t>
      </w:r>
    </w:p>
    <w:p w14:paraId="2AFBF0FE" w14:textId="77777777" w:rsidR="005264E5" w:rsidRPr="00562C93" w:rsidRDefault="005264E5" w:rsidP="005264E5">
      <w:pPr>
        <w:spacing w:before="120" w:after="120"/>
        <w:ind w:left="568"/>
      </w:pPr>
      <w:r w:rsidRPr="00562C93">
        <w:t xml:space="preserve">- </w:t>
      </w:r>
      <w:proofErr w:type="spellStart"/>
      <w:r w:rsidRPr="00562C93">
        <w:t>Uu</w:t>
      </w:r>
      <w:proofErr w:type="spellEnd"/>
      <w:r w:rsidRPr="00562C93">
        <w:t xml:space="preserve"> interface quality threshold for remote UE to initiate relay UE discovery is configured by NW.</w:t>
      </w:r>
    </w:p>
    <w:p w14:paraId="1E59189E" w14:textId="77777777" w:rsidR="005264E5" w:rsidRPr="00562C93" w:rsidRDefault="005264E5" w:rsidP="005264E5">
      <w:pPr>
        <w:spacing w:before="120" w:after="120"/>
        <w:ind w:left="568"/>
      </w:pPr>
      <w:r w:rsidRPr="00562C93">
        <w:t xml:space="preserve">- </w:t>
      </w:r>
      <w:proofErr w:type="spellStart"/>
      <w:r w:rsidRPr="00562C93">
        <w:t>PC5</w:t>
      </w:r>
      <w:proofErr w:type="spellEnd"/>
      <w:r w:rsidRPr="00562C93">
        <w:t xml:space="preserve"> link quality threshold(s) for relay UE initiation.</w:t>
      </w:r>
    </w:p>
    <w:p w14:paraId="5B121ECB" w14:textId="77777777" w:rsidR="005264E5" w:rsidRPr="00562C93" w:rsidRDefault="005264E5" w:rsidP="005264E5">
      <w:pPr>
        <w:spacing w:before="120" w:after="120"/>
        <w:ind w:left="284"/>
      </w:pPr>
      <w:r w:rsidRPr="00562C93">
        <w:t>2) Relay UE re-selection at remote UE:</w:t>
      </w:r>
    </w:p>
    <w:p w14:paraId="613430D4" w14:textId="77777777" w:rsidR="005264E5" w:rsidRPr="00562C93" w:rsidRDefault="005264E5" w:rsidP="005264E5">
      <w:pPr>
        <w:spacing w:before="120" w:after="120"/>
        <w:ind w:left="568"/>
      </w:pPr>
      <w:r w:rsidRPr="00562C93">
        <w:t xml:space="preserve">- </w:t>
      </w:r>
      <w:proofErr w:type="spellStart"/>
      <w:r w:rsidRPr="00562C93">
        <w:t>PC5</w:t>
      </w:r>
      <w:proofErr w:type="spellEnd"/>
      <w:r w:rsidRPr="00562C93">
        <w:t xml:space="preserve"> link quality threshold(s) for current relay UE drops to a threshold</w:t>
      </w:r>
    </w:p>
    <w:p w14:paraId="2A42221D" w14:textId="77777777" w:rsidR="005264E5" w:rsidRPr="00562C93" w:rsidRDefault="005264E5" w:rsidP="005264E5">
      <w:pPr>
        <w:spacing w:before="120" w:after="120"/>
        <w:ind w:left="568"/>
      </w:pPr>
      <w:r w:rsidRPr="00562C93">
        <w:t xml:space="preserve">- UE may select the relay UE that </w:t>
      </w:r>
      <w:proofErr w:type="spellStart"/>
      <w:r w:rsidRPr="00562C93">
        <w:t>thas</w:t>
      </w:r>
      <w:proofErr w:type="spellEnd"/>
      <w:r w:rsidRPr="00562C93">
        <w:t xml:space="preserve"> the best radio link quality, if multiple relay UE(s) are available, which is up to UE implementation.</w:t>
      </w:r>
    </w:p>
    <w:p w14:paraId="462377FE" w14:textId="77777777" w:rsidR="005264E5" w:rsidRPr="00562C93" w:rsidRDefault="005264E5" w:rsidP="005264E5">
      <w:pPr>
        <w:spacing w:before="120" w:after="120"/>
        <w:ind w:left="284"/>
      </w:pPr>
      <w:r w:rsidRPr="00562C93">
        <w:t>3) Condition for UE to work as relay UE:</w:t>
      </w:r>
    </w:p>
    <w:p w14:paraId="59BF33B9" w14:textId="77777777" w:rsidR="005264E5" w:rsidRPr="00562C93" w:rsidRDefault="005264E5" w:rsidP="005264E5">
      <w:pPr>
        <w:spacing w:before="120" w:after="120"/>
        <w:ind w:left="568"/>
      </w:pPr>
      <w:r w:rsidRPr="00562C93">
        <w:t xml:space="preserve">- Relay UE is in the coverage, and NW may configure minimum and/or maximum </w:t>
      </w:r>
      <w:proofErr w:type="spellStart"/>
      <w:r w:rsidRPr="00562C93">
        <w:t>Uu</w:t>
      </w:r>
      <w:proofErr w:type="spellEnd"/>
      <w:r w:rsidRPr="00562C93">
        <w:t xml:space="preserve"> link quality (</w:t>
      </w:r>
      <w:proofErr w:type="spellStart"/>
      <w:r w:rsidRPr="00562C93">
        <w:t>RSRP</w:t>
      </w:r>
      <w:proofErr w:type="spellEnd"/>
      <w:r w:rsidRPr="00562C93">
        <w:t>) threshold(s).</w:t>
      </w:r>
    </w:p>
    <w:p w14:paraId="173021FE" w14:textId="77777777" w:rsidR="005264E5" w:rsidRPr="00562C93" w:rsidRDefault="005264E5" w:rsidP="005264E5">
      <w:pPr>
        <w:spacing w:before="120" w:after="120"/>
        <w:ind w:left="284"/>
      </w:pPr>
      <w:r w:rsidRPr="00562C93">
        <w:lastRenderedPageBreak/>
        <w:t>4) For relay UE selection/re-selection, both AS and NAS layers (to check relay service code) are involved, but spec does not specify which layer makes the final decision.</w:t>
      </w:r>
    </w:p>
    <w:p w14:paraId="3A1EA0C4" w14:textId="77777777" w:rsidR="005264E5" w:rsidRPr="00A0184B" w:rsidRDefault="005264E5" w:rsidP="005264E5">
      <w:pPr>
        <w:spacing w:before="100" w:beforeAutospacing="1" w:after="100" w:afterAutospacing="1"/>
        <w:rPr>
          <w:b/>
        </w:rPr>
      </w:pPr>
      <w:r w:rsidRPr="00A0184B">
        <w:rPr>
          <w:b/>
        </w:rPr>
        <w:t>Proposal</w:t>
      </w:r>
      <w:r>
        <w:rPr>
          <w:b/>
        </w:rPr>
        <w:t xml:space="preserve"> 2</w:t>
      </w:r>
      <w:r w:rsidRPr="00A0184B">
        <w:rPr>
          <w:b/>
        </w:rPr>
        <w:t>: Suggest that SL-</w:t>
      </w:r>
      <w:proofErr w:type="spellStart"/>
      <w:r w:rsidRPr="00A0184B">
        <w:rPr>
          <w:b/>
        </w:rPr>
        <w:t>RSRP</w:t>
      </w:r>
      <w:proofErr w:type="spellEnd"/>
      <w:r w:rsidRPr="00A0184B">
        <w:rPr>
          <w:b/>
        </w:rPr>
        <w:t xml:space="preserve"> could be used for relay re-selection. FFS whether the comparison between SL-</w:t>
      </w:r>
      <w:proofErr w:type="spellStart"/>
      <w:r w:rsidRPr="00A0184B">
        <w:rPr>
          <w:b/>
        </w:rPr>
        <w:t>RSRP</w:t>
      </w:r>
      <w:proofErr w:type="spellEnd"/>
      <w:r w:rsidRPr="00A0184B">
        <w:rPr>
          <w:b/>
        </w:rPr>
        <w:t xml:space="preserve"> and SD-</w:t>
      </w:r>
      <w:proofErr w:type="spellStart"/>
      <w:r w:rsidRPr="00A0184B">
        <w:rPr>
          <w:b/>
        </w:rPr>
        <w:t>RSRP</w:t>
      </w:r>
      <w:proofErr w:type="spellEnd"/>
      <w:r w:rsidRPr="00A0184B">
        <w:rPr>
          <w:b/>
        </w:rPr>
        <w:t xml:space="preserve"> is feasible.</w:t>
      </w:r>
    </w:p>
    <w:p w14:paraId="17CE69D0" w14:textId="77777777" w:rsidR="005264E5" w:rsidRPr="00A0184B" w:rsidRDefault="005264E5" w:rsidP="005264E5">
      <w:pPr>
        <w:spacing w:before="100" w:beforeAutospacing="1" w:after="100" w:afterAutospacing="1"/>
        <w:rPr>
          <w:b/>
        </w:rPr>
      </w:pPr>
      <w:r w:rsidRPr="00A0184B">
        <w:rPr>
          <w:b/>
        </w:rPr>
        <w:t>Proposal</w:t>
      </w:r>
      <w:r>
        <w:rPr>
          <w:b/>
        </w:rPr>
        <w:t xml:space="preserve"> 3</w:t>
      </w:r>
      <w:r w:rsidRPr="00A0184B">
        <w:rPr>
          <w:b/>
        </w:rPr>
        <w:t xml:space="preserve">: </w:t>
      </w:r>
      <w:r>
        <w:rPr>
          <w:b/>
        </w:rPr>
        <w:t>Consider</w:t>
      </w:r>
      <w:r w:rsidRPr="00A0184B">
        <w:rPr>
          <w:b/>
        </w:rPr>
        <w:t xml:space="preserve"> additional metric</w:t>
      </w:r>
      <w:r>
        <w:rPr>
          <w:b/>
        </w:rPr>
        <w:t>s, e.g.,</w:t>
      </w:r>
      <w:r w:rsidRPr="00A0184B">
        <w:rPr>
          <w:b/>
        </w:rPr>
        <w:t xml:space="preserve"> </w:t>
      </w:r>
      <w:r>
        <w:rPr>
          <w:b/>
        </w:rPr>
        <w:t>l</w:t>
      </w:r>
      <w:r w:rsidRPr="00A0184B">
        <w:rPr>
          <w:b/>
        </w:rPr>
        <w:t xml:space="preserve">oad status, </w:t>
      </w:r>
      <w:proofErr w:type="spellStart"/>
      <w:r w:rsidRPr="00A0184B">
        <w:rPr>
          <w:b/>
        </w:rPr>
        <w:t>Uu</w:t>
      </w:r>
      <w:proofErr w:type="spellEnd"/>
      <w:r w:rsidRPr="00A0184B">
        <w:rPr>
          <w:b/>
        </w:rPr>
        <w:t xml:space="preserve"> link </w:t>
      </w:r>
      <w:r>
        <w:rPr>
          <w:b/>
        </w:rPr>
        <w:t>quality,</w:t>
      </w:r>
      <w:r w:rsidRPr="00A0184B">
        <w:rPr>
          <w:b/>
        </w:rPr>
        <w:t xml:space="preserve"> </w:t>
      </w:r>
      <w:r>
        <w:rPr>
          <w:b/>
        </w:rPr>
        <w:t>for relay re-selection.</w:t>
      </w:r>
    </w:p>
    <w:p w14:paraId="43757691" w14:textId="77777777" w:rsidR="005264E5" w:rsidRPr="00F023D5" w:rsidRDefault="005264E5" w:rsidP="005264E5">
      <w:pPr>
        <w:spacing w:before="100" w:beforeAutospacing="1" w:after="100" w:afterAutospacing="1"/>
        <w:rPr>
          <w:b/>
        </w:rPr>
      </w:pPr>
      <w:r w:rsidRPr="00F023D5">
        <w:rPr>
          <w:b/>
        </w:rPr>
        <w:t>Proposal</w:t>
      </w:r>
      <w:r>
        <w:rPr>
          <w:b/>
        </w:rPr>
        <w:t xml:space="preserve"> 4</w:t>
      </w:r>
      <w:r w:rsidRPr="00F023D5">
        <w:rPr>
          <w:b/>
        </w:rPr>
        <w:t xml:space="preserve">: </w:t>
      </w:r>
      <w:r>
        <w:rPr>
          <w:b/>
        </w:rPr>
        <w:t xml:space="preserve">Upon </w:t>
      </w:r>
      <w:r w:rsidRPr="00F023D5">
        <w:rPr>
          <w:b/>
        </w:rPr>
        <w:t xml:space="preserve">SL </w:t>
      </w:r>
      <w:proofErr w:type="spellStart"/>
      <w:r w:rsidRPr="00F023D5">
        <w:rPr>
          <w:b/>
        </w:rPr>
        <w:t>RLF</w:t>
      </w:r>
      <w:proofErr w:type="spellEnd"/>
      <w:r>
        <w:rPr>
          <w:b/>
        </w:rPr>
        <w:t xml:space="preserve"> declaration, UE performs relay re-selection</w:t>
      </w:r>
      <w:r w:rsidRPr="00F023D5">
        <w:rPr>
          <w:b/>
        </w:rPr>
        <w:t>.</w:t>
      </w:r>
    </w:p>
    <w:p w14:paraId="24100224" w14:textId="41660521" w:rsidR="00264D4F" w:rsidRPr="005264E5" w:rsidRDefault="005264E5" w:rsidP="005264E5">
      <w:pPr>
        <w:spacing w:before="100" w:beforeAutospacing="1" w:after="100" w:afterAutospacing="1"/>
        <w:rPr>
          <w:b/>
        </w:rPr>
      </w:pPr>
      <w:bookmarkStart w:id="7" w:name="_GoBack"/>
      <w:bookmarkEnd w:id="7"/>
      <w:r w:rsidRPr="00F023D5">
        <w:rPr>
          <w:b/>
        </w:rPr>
        <w:t>Proposal</w:t>
      </w:r>
      <w:r>
        <w:rPr>
          <w:b/>
        </w:rPr>
        <w:t xml:space="preserve"> 5</w:t>
      </w:r>
      <w:r w:rsidRPr="00F023D5">
        <w:rPr>
          <w:b/>
        </w:rPr>
        <w:t>: To allow parallel relay re-selection and cell (re)selection with a priority order. How the priority order looks like is FFS.</w:t>
      </w:r>
    </w:p>
    <w:p w14:paraId="03909CD4" w14:textId="7D1B7727" w:rsidR="004032F5" w:rsidRDefault="004032F5" w:rsidP="004032F5">
      <w:pPr>
        <w:pStyle w:val="Heading1"/>
      </w:pPr>
      <w:r>
        <w:t>4</w:t>
      </w:r>
      <w:r>
        <w:tab/>
        <w:t>Reference</w:t>
      </w:r>
    </w:p>
    <w:p w14:paraId="4AF351E5" w14:textId="1586A890" w:rsidR="00D6180C" w:rsidRDefault="00381B4E" w:rsidP="000D256C">
      <w:pPr>
        <w:spacing w:before="120" w:after="120"/>
      </w:pPr>
      <w:r>
        <w:t xml:space="preserve">[1] </w:t>
      </w:r>
      <w:r w:rsidRPr="000F2209">
        <w:t>RP-210904</w:t>
      </w:r>
      <w:r>
        <w:t xml:space="preserve">   </w:t>
      </w:r>
      <w:r w:rsidRPr="00381B4E">
        <w:t xml:space="preserve">New </w:t>
      </w:r>
      <w:proofErr w:type="spellStart"/>
      <w:r w:rsidRPr="00381B4E">
        <w:t>WID</w:t>
      </w:r>
      <w:proofErr w:type="spellEnd"/>
      <w:r w:rsidRPr="00381B4E">
        <w:t xml:space="preserve"> on NR </w:t>
      </w:r>
      <w:proofErr w:type="spellStart"/>
      <w:r w:rsidRPr="00381B4E">
        <w:t>Sidelink</w:t>
      </w:r>
      <w:proofErr w:type="spellEnd"/>
      <w:r w:rsidRPr="00381B4E">
        <w:t xml:space="preserve"> </w:t>
      </w:r>
      <w:proofErr w:type="gramStart"/>
      <w:r w:rsidRPr="00381B4E">
        <w:t>Relay</w:t>
      </w:r>
      <w:r>
        <w:t xml:space="preserve">  </w:t>
      </w:r>
      <w:r w:rsidRPr="00381B4E">
        <w:t>Ericsson</w:t>
      </w:r>
      <w:proofErr w:type="gramEnd"/>
      <w:r w:rsidRPr="00381B4E">
        <w:t xml:space="preserve"> (Moderator), OPPO (rapporteur)</w:t>
      </w:r>
    </w:p>
    <w:p w14:paraId="69FD56FB" w14:textId="66E2C22D" w:rsidR="000D256C" w:rsidRPr="00A94BE3" w:rsidRDefault="000D256C" w:rsidP="000D256C">
      <w:pPr>
        <w:spacing w:before="120" w:after="120"/>
      </w:pPr>
      <w:r>
        <w:t xml:space="preserve">[2] </w:t>
      </w:r>
      <w:hyperlink r:id="rId10" w:history="1">
        <w:proofErr w:type="spellStart"/>
        <w:r w:rsidRPr="000F2209">
          <w:t>R2</w:t>
        </w:r>
        <w:proofErr w:type="spellEnd"/>
        <w:r w:rsidRPr="000F2209">
          <w:t>-2009523</w:t>
        </w:r>
      </w:hyperlink>
      <w:r>
        <w:t xml:space="preserve"> </w:t>
      </w:r>
      <w:r w:rsidRPr="000D256C">
        <w:t>Summary Report of [</w:t>
      </w:r>
      <w:proofErr w:type="spellStart"/>
      <w:r w:rsidRPr="000D256C">
        <w:t>Post111</w:t>
      </w:r>
      <w:proofErr w:type="spellEnd"/>
      <w:r w:rsidRPr="000D256C">
        <w:t>-e][622][Relay] Relay selection and reselection Apple</w:t>
      </w:r>
    </w:p>
    <w:sectPr w:rsidR="000D256C" w:rsidRPr="00A94B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4F9A5" w16cex:dateUtc="2020-08-05T03:55:00Z"/>
  <w16cex:commentExtensible w16cex:durableId="22D4FD64" w16cex:dateUtc="2020-08-05T04:11:00Z"/>
  <w16cex:commentExtensible w16cex:durableId="22D46AF3" w16cex:dateUtc="2020-08-05T06:17:00Z"/>
  <w16cex:commentExtensible w16cex:durableId="22D46B05" w16cex:dateUtc="2020-08-05T06:17:00Z"/>
  <w16cex:commentExtensible w16cex:durableId="22D46B17" w16cex:dateUtc="2020-08-05T06:17:00Z"/>
  <w16cex:commentExtensible w16cex:durableId="22D46B21" w16cex:dateUtc="2020-08-05T06:17:00Z"/>
  <w16cex:commentExtensible w16cex:durableId="22D500A3" w16cex:dateUtc="2020-08-05T04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2ABB9" w14:textId="77777777" w:rsidR="00944779" w:rsidRDefault="00944779">
      <w:r>
        <w:separator/>
      </w:r>
    </w:p>
  </w:endnote>
  <w:endnote w:type="continuationSeparator" w:id="0">
    <w:p w14:paraId="21A9B7FF" w14:textId="77777777" w:rsidR="00944779" w:rsidRDefault="0094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034366" w:rsidRDefault="00034366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D34A6" w14:textId="77777777" w:rsidR="00944779" w:rsidRDefault="00944779">
      <w:r>
        <w:separator/>
      </w:r>
    </w:p>
  </w:footnote>
  <w:footnote w:type="continuationSeparator" w:id="0">
    <w:p w14:paraId="2B15CC6D" w14:textId="77777777" w:rsidR="00944779" w:rsidRDefault="00944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00000005">
      <w:start w:val="1"/>
      <w:numFmt w:val="bullet"/>
      <w:lvlText w:val="•"/>
      <w:lvlJc w:val="left"/>
      <w:pPr>
        <w:ind w:left="3600" w:hanging="360"/>
      </w:pPr>
    </w:lvl>
    <w:lvl w:ilvl="5" w:tplc="00000006">
      <w:start w:val="1"/>
      <w:numFmt w:val="bullet"/>
      <w:lvlText w:val="•"/>
      <w:lvlJc w:val="left"/>
      <w:pPr>
        <w:ind w:left="4320" w:hanging="360"/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3"/>
  </w:num>
  <w:num w:numId="10">
    <w:abstractNumId w:val="7"/>
  </w:num>
  <w:num w:numId="11">
    <w:abstractNumId w:val="11"/>
  </w:num>
  <w:num w:numId="12">
    <w:abstractNumId w:val="12"/>
  </w:num>
  <w:num w:numId="13">
    <w:abstractNumId w:val="8"/>
  </w:num>
  <w:num w:numId="14">
    <w:abstractNumId w:val="13"/>
  </w:num>
  <w:num w:numId="15">
    <w:abstractNumId w:val="6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B5E"/>
    <w:rsid w:val="00004B93"/>
    <w:rsid w:val="00010655"/>
    <w:rsid w:val="00010B89"/>
    <w:rsid w:val="0001481B"/>
    <w:rsid w:val="000208C5"/>
    <w:rsid w:val="00023750"/>
    <w:rsid w:val="000309EC"/>
    <w:rsid w:val="00031196"/>
    <w:rsid w:val="000325BB"/>
    <w:rsid w:val="00033397"/>
    <w:rsid w:val="00033F6D"/>
    <w:rsid w:val="00034366"/>
    <w:rsid w:val="00040095"/>
    <w:rsid w:val="00041CF5"/>
    <w:rsid w:val="00041D8A"/>
    <w:rsid w:val="00050696"/>
    <w:rsid w:val="00051834"/>
    <w:rsid w:val="00052A18"/>
    <w:rsid w:val="00054A22"/>
    <w:rsid w:val="00056EFE"/>
    <w:rsid w:val="00057F8C"/>
    <w:rsid w:val="00062023"/>
    <w:rsid w:val="000620DD"/>
    <w:rsid w:val="00063EA4"/>
    <w:rsid w:val="000655A6"/>
    <w:rsid w:val="00080512"/>
    <w:rsid w:val="000872A4"/>
    <w:rsid w:val="00097203"/>
    <w:rsid w:val="0009755D"/>
    <w:rsid w:val="000A0EBE"/>
    <w:rsid w:val="000A11F5"/>
    <w:rsid w:val="000A365D"/>
    <w:rsid w:val="000A7695"/>
    <w:rsid w:val="000A7B22"/>
    <w:rsid w:val="000B2CFA"/>
    <w:rsid w:val="000B3F5E"/>
    <w:rsid w:val="000C2339"/>
    <w:rsid w:val="000C47C3"/>
    <w:rsid w:val="000C50DC"/>
    <w:rsid w:val="000D256C"/>
    <w:rsid w:val="000D43A1"/>
    <w:rsid w:val="000D450A"/>
    <w:rsid w:val="000D582E"/>
    <w:rsid w:val="000D58AB"/>
    <w:rsid w:val="000D7B98"/>
    <w:rsid w:val="000E14E9"/>
    <w:rsid w:val="000E1AFC"/>
    <w:rsid w:val="000E723A"/>
    <w:rsid w:val="000F2209"/>
    <w:rsid w:val="000F7392"/>
    <w:rsid w:val="00104BC6"/>
    <w:rsid w:val="001061CB"/>
    <w:rsid w:val="00107C38"/>
    <w:rsid w:val="0011068D"/>
    <w:rsid w:val="00130174"/>
    <w:rsid w:val="00132501"/>
    <w:rsid w:val="00133525"/>
    <w:rsid w:val="0013608F"/>
    <w:rsid w:val="001378F3"/>
    <w:rsid w:val="001419C3"/>
    <w:rsid w:val="0014373E"/>
    <w:rsid w:val="00151156"/>
    <w:rsid w:val="001514F3"/>
    <w:rsid w:val="00160F3D"/>
    <w:rsid w:val="001644D8"/>
    <w:rsid w:val="00165ACD"/>
    <w:rsid w:val="0017007C"/>
    <w:rsid w:val="00171823"/>
    <w:rsid w:val="0018138E"/>
    <w:rsid w:val="0019189A"/>
    <w:rsid w:val="001A1216"/>
    <w:rsid w:val="001A2850"/>
    <w:rsid w:val="001A4C42"/>
    <w:rsid w:val="001B0409"/>
    <w:rsid w:val="001B6DD7"/>
    <w:rsid w:val="001B6E2B"/>
    <w:rsid w:val="001C21C3"/>
    <w:rsid w:val="001C3C90"/>
    <w:rsid w:val="001C75F6"/>
    <w:rsid w:val="001D02C2"/>
    <w:rsid w:val="001D13DE"/>
    <w:rsid w:val="001D3AF3"/>
    <w:rsid w:val="001E69EE"/>
    <w:rsid w:val="001F0590"/>
    <w:rsid w:val="001F0C1D"/>
    <w:rsid w:val="001F1132"/>
    <w:rsid w:val="001F168B"/>
    <w:rsid w:val="001F51FC"/>
    <w:rsid w:val="002027AD"/>
    <w:rsid w:val="00205A11"/>
    <w:rsid w:val="00214D22"/>
    <w:rsid w:val="00223BBC"/>
    <w:rsid w:val="002347A2"/>
    <w:rsid w:val="002347D9"/>
    <w:rsid w:val="002361D1"/>
    <w:rsid w:val="002369B7"/>
    <w:rsid w:val="00241F2F"/>
    <w:rsid w:val="00245165"/>
    <w:rsid w:val="002457BD"/>
    <w:rsid w:val="00247926"/>
    <w:rsid w:val="002508FA"/>
    <w:rsid w:val="00250AD8"/>
    <w:rsid w:val="00252052"/>
    <w:rsid w:val="00254AB3"/>
    <w:rsid w:val="00264D4F"/>
    <w:rsid w:val="002675F0"/>
    <w:rsid w:val="00276752"/>
    <w:rsid w:val="00276EE4"/>
    <w:rsid w:val="002772D3"/>
    <w:rsid w:val="00277FB3"/>
    <w:rsid w:val="00283957"/>
    <w:rsid w:val="00286BFE"/>
    <w:rsid w:val="00286E9D"/>
    <w:rsid w:val="0028704B"/>
    <w:rsid w:val="00295C21"/>
    <w:rsid w:val="002A2814"/>
    <w:rsid w:val="002B6339"/>
    <w:rsid w:val="002C196A"/>
    <w:rsid w:val="002C567C"/>
    <w:rsid w:val="002E00EE"/>
    <w:rsid w:val="002F41D1"/>
    <w:rsid w:val="00313F1B"/>
    <w:rsid w:val="003172DC"/>
    <w:rsid w:val="00326344"/>
    <w:rsid w:val="00331E92"/>
    <w:rsid w:val="00337C99"/>
    <w:rsid w:val="003448DD"/>
    <w:rsid w:val="003478D2"/>
    <w:rsid w:val="003501FB"/>
    <w:rsid w:val="003511B1"/>
    <w:rsid w:val="00353439"/>
    <w:rsid w:val="0035462D"/>
    <w:rsid w:val="00355ADD"/>
    <w:rsid w:val="0035724F"/>
    <w:rsid w:val="00370774"/>
    <w:rsid w:val="00372C8F"/>
    <w:rsid w:val="00373026"/>
    <w:rsid w:val="003765B8"/>
    <w:rsid w:val="0038169C"/>
    <w:rsid w:val="00381B4E"/>
    <w:rsid w:val="00390947"/>
    <w:rsid w:val="003A0483"/>
    <w:rsid w:val="003A2259"/>
    <w:rsid w:val="003A4834"/>
    <w:rsid w:val="003A4ACA"/>
    <w:rsid w:val="003B0015"/>
    <w:rsid w:val="003B6758"/>
    <w:rsid w:val="003B6D40"/>
    <w:rsid w:val="003C3971"/>
    <w:rsid w:val="003C564B"/>
    <w:rsid w:val="003C65F9"/>
    <w:rsid w:val="003C6949"/>
    <w:rsid w:val="003D1FE2"/>
    <w:rsid w:val="003D7AA8"/>
    <w:rsid w:val="003E223C"/>
    <w:rsid w:val="003E31FD"/>
    <w:rsid w:val="003E43E3"/>
    <w:rsid w:val="003E4DE1"/>
    <w:rsid w:val="003E7753"/>
    <w:rsid w:val="003E7789"/>
    <w:rsid w:val="003F3AD6"/>
    <w:rsid w:val="003F3C0E"/>
    <w:rsid w:val="003F65AF"/>
    <w:rsid w:val="00400009"/>
    <w:rsid w:val="00401F4F"/>
    <w:rsid w:val="004032F5"/>
    <w:rsid w:val="00407779"/>
    <w:rsid w:val="00407B61"/>
    <w:rsid w:val="00410618"/>
    <w:rsid w:val="00422B94"/>
    <w:rsid w:val="00423334"/>
    <w:rsid w:val="004309B3"/>
    <w:rsid w:val="004345EC"/>
    <w:rsid w:val="00434D98"/>
    <w:rsid w:val="00437DED"/>
    <w:rsid w:val="0044545B"/>
    <w:rsid w:val="00445F9D"/>
    <w:rsid w:val="0044675D"/>
    <w:rsid w:val="00447117"/>
    <w:rsid w:val="004516EC"/>
    <w:rsid w:val="00455227"/>
    <w:rsid w:val="00460CF7"/>
    <w:rsid w:val="00462D23"/>
    <w:rsid w:val="00471E5F"/>
    <w:rsid w:val="00472208"/>
    <w:rsid w:val="00472DD6"/>
    <w:rsid w:val="0047379C"/>
    <w:rsid w:val="004739C9"/>
    <w:rsid w:val="00476CE3"/>
    <w:rsid w:val="004826A9"/>
    <w:rsid w:val="004849E1"/>
    <w:rsid w:val="0048614B"/>
    <w:rsid w:val="00492AB4"/>
    <w:rsid w:val="00493055"/>
    <w:rsid w:val="004A0FC8"/>
    <w:rsid w:val="004A4BC7"/>
    <w:rsid w:val="004A7DFE"/>
    <w:rsid w:val="004B5EC9"/>
    <w:rsid w:val="004C1236"/>
    <w:rsid w:val="004C1601"/>
    <w:rsid w:val="004D3578"/>
    <w:rsid w:val="004D6BF3"/>
    <w:rsid w:val="004D6DA4"/>
    <w:rsid w:val="004E213A"/>
    <w:rsid w:val="004E350F"/>
    <w:rsid w:val="004E3735"/>
    <w:rsid w:val="004E681F"/>
    <w:rsid w:val="004E6EB4"/>
    <w:rsid w:val="004E71FC"/>
    <w:rsid w:val="004F0988"/>
    <w:rsid w:val="004F3340"/>
    <w:rsid w:val="004F3E3D"/>
    <w:rsid w:val="004F552B"/>
    <w:rsid w:val="005165CE"/>
    <w:rsid w:val="005214DC"/>
    <w:rsid w:val="005264E5"/>
    <w:rsid w:val="00527A59"/>
    <w:rsid w:val="0053388B"/>
    <w:rsid w:val="00535706"/>
    <w:rsid w:val="00535773"/>
    <w:rsid w:val="005426BA"/>
    <w:rsid w:val="00543E6C"/>
    <w:rsid w:val="00562B5D"/>
    <w:rsid w:val="00562C93"/>
    <w:rsid w:val="00565087"/>
    <w:rsid w:val="005724C2"/>
    <w:rsid w:val="00572E14"/>
    <w:rsid w:val="00575751"/>
    <w:rsid w:val="00575C73"/>
    <w:rsid w:val="00583ADE"/>
    <w:rsid w:val="00584186"/>
    <w:rsid w:val="00584261"/>
    <w:rsid w:val="005876C4"/>
    <w:rsid w:val="005973BE"/>
    <w:rsid w:val="005A3EF3"/>
    <w:rsid w:val="005A5986"/>
    <w:rsid w:val="005B0515"/>
    <w:rsid w:val="005B2CC4"/>
    <w:rsid w:val="005C3CFA"/>
    <w:rsid w:val="005C78CC"/>
    <w:rsid w:val="005D2E01"/>
    <w:rsid w:val="005D7526"/>
    <w:rsid w:val="005E352F"/>
    <w:rsid w:val="005E69AE"/>
    <w:rsid w:val="005E7DA6"/>
    <w:rsid w:val="005E7F22"/>
    <w:rsid w:val="005F2C8C"/>
    <w:rsid w:val="005F3CDC"/>
    <w:rsid w:val="00601946"/>
    <w:rsid w:val="00602AEA"/>
    <w:rsid w:val="0060440C"/>
    <w:rsid w:val="00607E3C"/>
    <w:rsid w:val="00614FDF"/>
    <w:rsid w:val="0061523D"/>
    <w:rsid w:val="006246A7"/>
    <w:rsid w:val="006248C8"/>
    <w:rsid w:val="0062595A"/>
    <w:rsid w:val="00627C37"/>
    <w:rsid w:val="0063543D"/>
    <w:rsid w:val="00635DE8"/>
    <w:rsid w:val="00636DAA"/>
    <w:rsid w:val="00642550"/>
    <w:rsid w:val="00647114"/>
    <w:rsid w:val="00654E0E"/>
    <w:rsid w:val="00676E3E"/>
    <w:rsid w:val="0068278D"/>
    <w:rsid w:val="006863E8"/>
    <w:rsid w:val="00687A7E"/>
    <w:rsid w:val="00692656"/>
    <w:rsid w:val="006A2A85"/>
    <w:rsid w:val="006A323F"/>
    <w:rsid w:val="006A3C6E"/>
    <w:rsid w:val="006B0443"/>
    <w:rsid w:val="006B1077"/>
    <w:rsid w:val="006B2D70"/>
    <w:rsid w:val="006B30D0"/>
    <w:rsid w:val="006B5D6B"/>
    <w:rsid w:val="006B740C"/>
    <w:rsid w:val="006B7624"/>
    <w:rsid w:val="006C2C7F"/>
    <w:rsid w:val="006C3D95"/>
    <w:rsid w:val="006C5DC0"/>
    <w:rsid w:val="006D2B53"/>
    <w:rsid w:val="006E0432"/>
    <w:rsid w:val="006E290D"/>
    <w:rsid w:val="006E2AC1"/>
    <w:rsid w:val="006E3AD6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21B5F"/>
    <w:rsid w:val="00730341"/>
    <w:rsid w:val="00730632"/>
    <w:rsid w:val="007319B1"/>
    <w:rsid w:val="0073314E"/>
    <w:rsid w:val="00734A5B"/>
    <w:rsid w:val="0074026F"/>
    <w:rsid w:val="007429F6"/>
    <w:rsid w:val="00743BF0"/>
    <w:rsid w:val="00744083"/>
    <w:rsid w:val="00744B1D"/>
    <w:rsid w:val="00744E76"/>
    <w:rsid w:val="00745E2C"/>
    <w:rsid w:val="00752198"/>
    <w:rsid w:val="00753881"/>
    <w:rsid w:val="007554CD"/>
    <w:rsid w:val="007613A4"/>
    <w:rsid w:val="0076435A"/>
    <w:rsid w:val="007713D4"/>
    <w:rsid w:val="00771833"/>
    <w:rsid w:val="00774DA4"/>
    <w:rsid w:val="00774EA1"/>
    <w:rsid w:val="00776039"/>
    <w:rsid w:val="00781F0F"/>
    <w:rsid w:val="0078318F"/>
    <w:rsid w:val="00791558"/>
    <w:rsid w:val="00791ADA"/>
    <w:rsid w:val="00797086"/>
    <w:rsid w:val="007A110E"/>
    <w:rsid w:val="007B1526"/>
    <w:rsid w:val="007B31AF"/>
    <w:rsid w:val="007B600E"/>
    <w:rsid w:val="007C14FD"/>
    <w:rsid w:val="007D440F"/>
    <w:rsid w:val="007D62C7"/>
    <w:rsid w:val="007E5DDC"/>
    <w:rsid w:val="007F0F4A"/>
    <w:rsid w:val="008028A4"/>
    <w:rsid w:val="00803196"/>
    <w:rsid w:val="00806C56"/>
    <w:rsid w:val="0081122F"/>
    <w:rsid w:val="00811BA5"/>
    <w:rsid w:val="0081484C"/>
    <w:rsid w:val="00815F87"/>
    <w:rsid w:val="00820B25"/>
    <w:rsid w:val="00821E31"/>
    <w:rsid w:val="00830747"/>
    <w:rsid w:val="00835F9B"/>
    <w:rsid w:val="00841888"/>
    <w:rsid w:val="00846F18"/>
    <w:rsid w:val="00857745"/>
    <w:rsid w:val="00866EDF"/>
    <w:rsid w:val="008730C8"/>
    <w:rsid w:val="008768CA"/>
    <w:rsid w:val="00882458"/>
    <w:rsid w:val="00885E96"/>
    <w:rsid w:val="00895B47"/>
    <w:rsid w:val="00896112"/>
    <w:rsid w:val="008A7428"/>
    <w:rsid w:val="008A7581"/>
    <w:rsid w:val="008B188A"/>
    <w:rsid w:val="008B6505"/>
    <w:rsid w:val="008B70F6"/>
    <w:rsid w:val="008C159A"/>
    <w:rsid w:val="008C384C"/>
    <w:rsid w:val="008C3D3E"/>
    <w:rsid w:val="008C499C"/>
    <w:rsid w:val="008D4E71"/>
    <w:rsid w:val="008D6CEC"/>
    <w:rsid w:val="008D70D0"/>
    <w:rsid w:val="008D77C5"/>
    <w:rsid w:val="008E1810"/>
    <w:rsid w:val="008E7986"/>
    <w:rsid w:val="008F1588"/>
    <w:rsid w:val="0090271F"/>
    <w:rsid w:val="00902E23"/>
    <w:rsid w:val="009051EC"/>
    <w:rsid w:val="00906AD7"/>
    <w:rsid w:val="00910E38"/>
    <w:rsid w:val="00910E77"/>
    <w:rsid w:val="009114D7"/>
    <w:rsid w:val="0091281D"/>
    <w:rsid w:val="0091348E"/>
    <w:rsid w:val="00913853"/>
    <w:rsid w:val="00917CCB"/>
    <w:rsid w:val="0092559A"/>
    <w:rsid w:val="00927910"/>
    <w:rsid w:val="009324ED"/>
    <w:rsid w:val="00932699"/>
    <w:rsid w:val="009332B0"/>
    <w:rsid w:val="009415B3"/>
    <w:rsid w:val="00942EC2"/>
    <w:rsid w:val="00944779"/>
    <w:rsid w:val="009575A3"/>
    <w:rsid w:val="00960814"/>
    <w:rsid w:val="00961ADE"/>
    <w:rsid w:val="009666FB"/>
    <w:rsid w:val="0096691B"/>
    <w:rsid w:val="00977E47"/>
    <w:rsid w:val="00981DC1"/>
    <w:rsid w:val="00992CC3"/>
    <w:rsid w:val="009938DE"/>
    <w:rsid w:val="00993D7F"/>
    <w:rsid w:val="00997281"/>
    <w:rsid w:val="00997C9A"/>
    <w:rsid w:val="009A044C"/>
    <w:rsid w:val="009A3FCF"/>
    <w:rsid w:val="009B53A1"/>
    <w:rsid w:val="009C50A4"/>
    <w:rsid w:val="009C5BDC"/>
    <w:rsid w:val="009C72E6"/>
    <w:rsid w:val="009D798C"/>
    <w:rsid w:val="009E416D"/>
    <w:rsid w:val="009E6B92"/>
    <w:rsid w:val="009E777F"/>
    <w:rsid w:val="009F37B7"/>
    <w:rsid w:val="009F5E43"/>
    <w:rsid w:val="009F6881"/>
    <w:rsid w:val="009F6BE4"/>
    <w:rsid w:val="009F6F20"/>
    <w:rsid w:val="00A0184B"/>
    <w:rsid w:val="00A037C9"/>
    <w:rsid w:val="00A10E1A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2806"/>
    <w:rsid w:val="00A36240"/>
    <w:rsid w:val="00A41046"/>
    <w:rsid w:val="00A423F4"/>
    <w:rsid w:val="00A46B82"/>
    <w:rsid w:val="00A50DA3"/>
    <w:rsid w:val="00A53724"/>
    <w:rsid w:val="00A558BE"/>
    <w:rsid w:val="00A71A9C"/>
    <w:rsid w:val="00A73129"/>
    <w:rsid w:val="00A73BCE"/>
    <w:rsid w:val="00A73D51"/>
    <w:rsid w:val="00A756C8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94BE3"/>
    <w:rsid w:val="00AA04EA"/>
    <w:rsid w:val="00AA37A2"/>
    <w:rsid w:val="00AA383A"/>
    <w:rsid w:val="00AA7AFD"/>
    <w:rsid w:val="00AB1C53"/>
    <w:rsid w:val="00AB408F"/>
    <w:rsid w:val="00AB5170"/>
    <w:rsid w:val="00AB7326"/>
    <w:rsid w:val="00AB7B0A"/>
    <w:rsid w:val="00AC4121"/>
    <w:rsid w:val="00AC4C06"/>
    <w:rsid w:val="00AC6BC6"/>
    <w:rsid w:val="00AD21AF"/>
    <w:rsid w:val="00AD2CC7"/>
    <w:rsid w:val="00AD330E"/>
    <w:rsid w:val="00AD563A"/>
    <w:rsid w:val="00AE0E06"/>
    <w:rsid w:val="00AE21A0"/>
    <w:rsid w:val="00AE3403"/>
    <w:rsid w:val="00AE3797"/>
    <w:rsid w:val="00AE44FD"/>
    <w:rsid w:val="00AF3049"/>
    <w:rsid w:val="00AF51B7"/>
    <w:rsid w:val="00B00A85"/>
    <w:rsid w:val="00B00E93"/>
    <w:rsid w:val="00B03074"/>
    <w:rsid w:val="00B03B5E"/>
    <w:rsid w:val="00B102B6"/>
    <w:rsid w:val="00B15449"/>
    <w:rsid w:val="00B16404"/>
    <w:rsid w:val="00B23DD2"/>
    <w:rsid w:val="00B27A39"/>
    <w:rsid w:val="00B35DBA"/>
    <w:rsid w:val="00B35F32"/>
    <w:rsid w:val="00B64F8E"/>
    <w:rsid w:val="00B754CA"/>
    <w:rsid w:val="00B80010"/>
    <w:rsid w:val="00B80F14"/>
    <w:rsid w:val="00B82292"/>
    <w:rsid w:val="00B93086"/>
    <w:rsid w:val="00B93BE6"/>
    <w:rsid w:val="00B962CC"/>
    <w:rsid w:val="00BA19ED"/>
    <w:rsid w:val="00BA300B"/>
    <w:rsid w:val="00BA4B8D"/>
    <w:rsid w:val="00BA5ADB"/>
    <w:rsid w:val="00BA6B22"/>
    <w:rsid w:val="00BA7C27"/>
    <w:rsid w:val="00BC0F7D"/>
    <w:rsid w:val="00BC29C3"/>
    <w:rsid w:val="00BD300D"/>
    <w:rsid w:val="00BE1071"/>
    <w:rsid w:val="00BE3255"/>
    <w:rsid w:val="00BE6238"/>
    <w:rsid w:val="00BF128E"/>
    <w:rsid w:val="00BF4580"/>
    <w:rsid w:val="00BF5868"/>
    <w:rsid w:val="00C11B84"/>
    <w:rsid w:val="00C120EB"/>
    <w:rsid w:val="00C1496A"/>
    <w:rsid w:val="00C178CB"/>
    <w:rsid w:val="00C20C9A"/>
    <w:rsid w:val="00C2183F"/>
    <w:rsid w:val="00C21E56"/>
    <w:rsid w:val="00C32093"/>
    <w:rsid w:val="00C33079"/>
    <w:rsid w:val="00C34AD3"/>
    <w:rsid w:val="00C44DF9"/>
    <w:rsid w:val="00C45231"/>
    <w:rsid w:val="00C46B54"/>
    <w:rsid w:val="00C61CAA"/>
    <w:rsid w:val="00C645F2"/>
    <w:rsid w:val="00C72833"/>
    <w:rsid w:val="00C80F1D"/>
    <w:rsid w:val="00C812DD"/>
    <w:rsid w:val="00C828E0"/>
    <w:rsid w:val="00C832B0"/>
    <w:rsid w:val="00C83C75"/>
    <w:rsid w:val="00C86D78"/>
    <w:rsid w:val="00C91E4C"/>
    <w:rsid w:val="00C93F40"/>
    <w:rsid w:val="00CA2F63"/>
    <w:rsid w:val="00CA3D0C"/>
    <w:rsid w:val="00CB2A2E"/>
    <w:rsid w:val="00CD347F"/>
    <w:rsid w:val="00CD5978"/>
    <w:rsid w:val="00CF20E3"/>
    <w:rsid w:val="00CF275B"/>
    <w:rsid w:val="00CF3390"/>
    <w:rsid w:val="00CF3C5A"/>
    <w:rsid w:val="00CF53C3"/>
    <w:rsid w:val="00D01365"/>
    <w:rsid w:val="00D0150F"/>
    <w:rsid w:val="00D02105"/>
    <w:rsid w:val="00D04AE4"/>
    <w:rsid w:val="00D1476D"/>
    <w:rsid w:val="00D212FB"/>
    <w:rsid w:val="00D2435F"/>
    <w:rsid w:val="00D26579"/>
    <w:rsid w:val="00D27771"/>
    <w:rsid w:val="00D309CC"/>
    <w:rsid w:val="00D37271"/>
    <w:rsid w:val="00D4461B"/>
    <w:rsid w:val="00D46431"/>
    <w:rsid w:val="00D56A52"/>
    <w:rsid w:val="00D57972"/>
    <w:rsid w:val="00D616F7"/>
    <w:rsid w:val="00D6180C"/>
    <w:rsid w:val="00D62126"/>
    <w:rsid w:val="00D675A9"/>
    <w:rsid w:val="00D738D6"/>
    <w:rsid w:val="00D73E86"/>
    <w:rsid w:val="00D755EB"/>
    <w:rsid w:val="00D75F67"/>
    <w:rsid w:val="00D87E00"/>
    <w:rsid w:val="00D9134D"/>
    <w:rsid w:val="00D914C3"/>
    <w:rsid w:val="00D926E9"/>
    <w:rsid w:val="00D9676D"/>
    <w:rsid w:val="00D96F4E"/>
    <w:rsid w:val="00D979C3"/>
    <w:rsid w:val="00DA275D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E129B"/>
    <w:rsid w:val="00DE5973"/>
    <w:rsid w:val="00DE5ADB"/>
    <w:rsid w:val="00DE7112"/>
    <w:rsid w:val="00DE7AFB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07301"/>
    <w:rsid w:val="00E14F1D"/>
    <w:rsid w:val="00E15D7A"/>
    <w:rsid w:val="00E16509"/>
    <w:rsid w:val="00E20951"/>
    <w:rsid w:val="00E214B7"/>
    <w:rsid w:val="00E30929"/>
    <w:rsid w:val="00E346F6"/>
    <w:rsid w:val="00E34C02"/>
    <w:rsid w:val="00E35A28"/>
    <w:rsid w:val="00E363D3"/>
    <w:rsid w:val="00E40260"/>
    <w:rsid w:val="00E40D2C"/>
    <w:rsid w:val="00E44582"/>
    <w:rsid w:val="00E44EF0"/>
    <w:rsid w:val="00E50039"/>
    <w:rsid w:val="00E502F5"/>
    <w:rsid w:val="00E52814"/>
    <w:rsid w:val="00E53095"/>
    <w:rsid w:val="00E558BC"/>
    <w:rsid w:val="00E563B6"/>
    <w:rsid w:val="00E649A9"/>
    <w:rsid w:val="00E65E13"/>
    <w:rsid w:val="00E72324"/>
    <w:rsid w:val="00E72ABE"/>
    <w:rsid w:val="00E74D99"/>
    <w:rsid w:val="00E75D3C"/>
    <w:rsid w:val="00E77645"/>
    <w:rsid w:val="00E8127C"/>
    <w:rsid w:val="00EA11F2"/>
    <w:rsid w:val="00EA1665"/>
    <w:rsid w:val="00EA6F9B"/>
    <w:rsid w:val="00EB369C"/>
    <w:rsid w:val="00EC2140"/>
    <w:rsid w:val="00EC3CC9"/>
    <w:rsid w:val="00EC4A25"/>
    <w:rsid w:val="00EC55C0"/>
    <w:rsid w:val="00EE02AE"/>
    <w:rsid w:val="00EE0817"/>
    <w:rsid w:val="00EE245A"/>
    <w:rsid w:val="00EE3F0D"/>
    <w:rsid w:val="00EE48CD"/>
    <w:rsid w:val="00EE5AA7"/>
    <w:rsid w:val="00EE66A3"/>
    <w:rsid w:val="00EF7BF5"/>
    <w:rsid w:val="00F023D5"/>
    <w:rsid w:val="00F025A2"/>
    <w:rsid w:val="00F04712"/>
    <w:rsid w:val="00F1763F"/>
    <w:rsid w:val="00F21311"/>
    <w:rsid w:val="00F22EC7"/>
    <w:rsid w:val="00F262F6"/>
    <w:rsid w:val="00F325C8"/>
    <w:rsid w:val="00F35DDF"/>
    <w:rsid w:val="00F443BA"/>
    <w:rsid w:val="00F45F18"/>
    <w:rsid w:val="00F4647E"/>
    <w:rsid w:val="00F501B8"/>
    <w:rsid w:val="00F506F1"/>
    <w:rsid w:val="00F62AEB"/>
    <w:rsid w:val="00F62CE9"/>
    <w:rsid w:val="00F6322B"/>
    <w:rsid w:val="00F650CA"/>
    <w:rsid w:val="00F653B8"/>
    <w:rsid w:val="00F65AD8"/>
    <w:rsid w:val="00F65EC6"/>
    <w:rsid w:val="00F70647"/>
    <w:rsid w:val="00F712B9"/>
    <w:rsid w:val="00F7437C"/>
    <w:rsid w:val="00F768E8"/>
    <w:rsid w:val="00F76A1C"/>
    <w:rsid w:val="00F818AA"/>
    <w:rsid w:val="00F82350"/>
    <w:rsid w:val="00F829F0"/>
    <w:rsid w:val="00F86365"/>
    <w:rsid w:val="00F914BD"/>
    <w:rsid w:val="00F937F5"/>
    <w:rsid w:val="00F966B2"/>
    <w:rsid w:val="00F97B58"/>
    <w:rsid w:val="00FA1266"/>
    <w:rsid w:val="00FA2149"/>
    <w:rsid w:val="00FA62EC"/>
    <w:rsid w:val="00FB4F95"/>
    <w:rsid w:val="00FC1192"/>
    <w:rsid w:val="00FC7BDD"/>
    <w:rsid w:val="00FE44D7"/>
    <w:rsid w:val="00FF0D26"/>
    <w:rsid w:val="00FF4EFD"/>
    <w:rsid w:val="00FF685B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11B84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439"/>
  </w:style>
  <w:style w:type="character" w:customStyle="1" w:styleId="CommentTextChar">
    <w:name w:val="Comment Text Char"/>
    <w:basedOn w:val="DefaultParagraphFont"/>
    <w:link w:val="CommentText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3439"/>
    <w:rPr>
      <w:b/>
      <w:bCs/>
      <w:lang w:eastAsia="en-US"/>
    </w:rPr>
  </w:style>
  <w:style w:type="character" w:customStyle="1" w:styleId="HeaderChar">
    <w:name w:val="Header Char"/>
    <w:link w:val="Header"/>
    <w:rsid w:val="00927910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9324ED"/>
    <w:rPr>
      <w:lang w:eastAsia="en-US"/>
    </w:rPr>
  </w:style>
  <w:style w:type="character" w:customStyle="1" w:styleId="B3Char2">
    <w:name w:val="B3 Char2"/>
    <w:link w:val="B3"/>
    <w:qFormat/>
    <w:rsid w:val="009324ED"/>
    <w:rPr>
      <w:lang w:eastAsia="en-US"/>
    </w:rPr>
  </w:style>
  <w:style w:type="character" w:customStyle="1" w:styleId="B4Char">
    <w:name w:val="B4 Char"/>
    <w:link w:val="B4"/>
    <w:qFormat/>
    <w:rsid w:val="009324ED"/>
    <w:rPr>
      <w:lang w:eastAsia="en-US"/>
    </w:rPr>
  </w:style>
  <w:style w:type="character" w:customStyle="1" w:styleId="B5Char">
    <w:name w:val="B5 Char"/>
    <w:link w:val="B5"/>
    <w:qFormat/>
    <w:rsid w:val="009324ED"/>
    <w:rPr>
      <w:lang w:eastAsia="en-US"/>
    </w:rPr>
  </w:style>
  <w:style w:type="paragraph" w:customStyle="1" w:styleId="B6">
    <w:name w:val="B6"/>
    <w:basedOn w:val="B5"/>
    <w:link w:val="B6Char"/>
    <w:qFormat/>
    <w:rsid w:val="009324ED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9324E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9324ED"/>
    <w:pPr>
      <w:ind w:left="2269"/>
    </w:pPr>
  </w:style>
  <w:style w:type="character" w:customStyle="1" w:styleId="B7Char">
    <w:name w:val="B7 Char"/>
    <w:link w:val="B7"/>
    <w:qFormat/>
    <w:rsid w:val="009324ED"/>
    <w:rPr>
      <w:rFonts w:eastAsia="Times New Roman"/>
      <w:lang w:val="en-US" w:eastAsia="ja-JP"/>
    </w:rPr>
  </w:style>
  <w:style w:type="character" w:customStyle="1" w:styleId="apple-tab-span">
    <w:name w:val="apple-tab-span"/>
    <w:basedOn w:val="DefaultParagraphFont"/>
    <w:rsid w:val="00791ADA"/>
  </w:style>
  <w:style w:type="character" w:customStyle="1" w:styleId="PLChar">
    <w:name w:val="PL Char"/>
    <w:link w:val="PL"/>
    <w:qFormat/>
    <w:rsid w:val="004E3735"/>
    <w:rPr>
      <w:rFonts w:ascii="Courier New" w:hAnsi="Courier New"/>
      <w:noProof/>
      <w:sz w:val="16"/>
      <w:lang w:eastAsia="en-US"/>
    </w:rPr>
  </w:style>
  <w:style w:type="paragraph" w:customStyle="1" w:styleId="doc-text20">
    <w:name w:val="doc-text2"/>
    <w:basedOn w:val="Normal"/>
    <w:rsid w:val="00355A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8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90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78895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65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8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10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23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877373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11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64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184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0945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1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5043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0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06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02231">
                                      <w:blockQuote w:val="1"/>
                                      <w:marLeft w:val="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75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04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299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00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86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068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03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57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45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23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43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79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32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185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49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file:///C:%5C%5CUsers%5C%5Cmtk16923%5C%5CDocuments%5C%5C3GPP%2520Meetings%5C%5C202011%2520-%2520RAN2_112-e,%2520Online%5C%5CExtracts%5C%5CR2-2009523%2520Summary%2520Report%2520of%2520%255bPost111-e%255d%255b622%255d%25" TargetMode="External"/><Relationship Id="rId4" Type="http://schemas.openxmlformats.org/officeDocument/2006/relationships/styles" Target="styles.xml"/><Relationship Id="rId9" Type="http://schemas.openxmlformats.org/officeDocument/2006/relationships/hyperlink" Target="file:///C:%5C%5CUsers%5C%5Cmtk16923%5C%5CDocuments%5C%5C3GPP%2520Meetings%5C%5C202011%2520-%2520RAN2_112-e,%2520Online%5C%5CExtracts%5C%5CR2-2009523%2520Summary%2520Report%2520of%2520%255bPost111-e%255d%255b622%255d%25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D134-DEA0-A54F-AFA2-B79FEFB2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460</TotalTime>
  <Pages>4</Pages>
  <Words>1395</Words>
  <Characters>7117</Characters>
  <Application>Microsoft Office Word</Application>
  <DocSecurity>0</DocSecurity>
  <Lines>86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8490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157</cp:revision>
  <cp:lastPrinted>2019-02-25T14:05:00Z</cp:lastPrinted>
  <dcterms:created xsi:type="dcterms:W3CDTF">2020-08-05T06:20:00Z</dcterms:created>
  <dcterms:modified xsi:type="dcterms:W3CDTF">2021-04-02T02:04:00Z</dcterms:modified>
  <cp:category/>
</cp:coreProperties>
</file>